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53" w:rsidRDefault="00E43153"/>
    <w:p w:rsidR="00194E31" w:rsidRDefault="00194E31">
      <w:bookmarkStart w:id="0" w:name="_GoBack"/>
    </w:p>
    <w:bookmarkEnd w:id="0"/>
    <w:p w:rsidR="00AE58A3" w:rsidRPr="00B53A87" w:rsidRDefault="00AE58A3" w:rsidP="00AE58A3">
      <w:pPr>
        <w:jc w:val="center"/>
        <w:rPr>
          <w:b/>
          <w:sz w:val="24"/>
          <w:szCs w:val="24"/>
          <w:u w:val="single"/>
        </w:rPr>
      </w:pPr>
    </w:p>
    <w:p w:rsidR="00B53A87" w:rsidRPr="00D56098" w:rsidRDefault="00B53A87" w:rsidP="00D56098">
      <w:pPr>
        <w:jc w:val="center"/>
        <w:rPr>
          <w:b/>
          <w:color w:val="0070C0"/>
          <w:sz w:val="28"/>
          <w:szCs w:val="28"/>
        </w:rPr>
      </w:pPr>
      <w:r w:rsidRPr="00D56098">
        <w:rPr>
          <w:b/>
          <w:color w:val="0070C0"/>
          <w:sz w:val="28"/>
          <w:szCs w:val="28"/>
        </w:rPr>
        <w:t xml:space="preserve">Seznam přijatých uchazečů pod přiděleným registračním číslem v prvním kole přijímacího řízení do prvního ročníku denní formy vzdělávání, ve školním roce </w:t>
      </w:r>
      <w:r w:rsidR="00CD7451" w:rsidRPr="00D56098">
        <w:rPr>
          <w:b/>
          <w:color w:val="0070C0"/>
          <w:sz w:val="28"/>
          <w:szCs w:val="28"/>
        </w:rPr>
        <w:t>20</w:t>
      </w:r>
      <w:r w:rsidR="00D56098" w:rsidRPr="00D56098">
        <w:rPr>
          <w:b/>
          <w:color w:val="0070C0"/>
          <w:sz w:val="28"/>
          <w:szCs w:val="28"/>
        </w:rPr>
        <w:t>21</w:t>
      </w:r>
      <w:r w:rsidR="00CD7451" w:rsidRPr="00D56098">
        <w:rPr>
          <w:b/>
          <w:color w:val="0070C0"/>
          <w:sz w:val="28"/>
          <w:szCs w:val="28"/>
        </w:rPr>
        <w:t>/202</w:t>
      </w:r>
      <w:r w:rsidR="00D56098" w:rsidRPr="00D56098">
        <w:rPr>
          <w:b/>
          <w:color w:val="0070C0"/>
          <w:sz w:val="28"/>
          <w:szCs w:val="28"/>
        </w:rPr>
        <w:t>2</w:t>
      </w:r>
    </w:p>
    <w:p w:rsidR="00B53A87" w:rsidRPr="00B53A87" w:rsidRDefault="00B53A87" w:rsidP="00B53A87">
      <w:pPr>
        <w:rPr>
          <w:b/>
          <w:sz w:val="28"/>
          <w:szCs w:val="28"/>
        </w:rPr>
      </w:pPr>
    </w:p>
    <w:p w:rsidR="00B53A87" w:rsidRPr="00B53A87" w:rsidRDefault="00B53A87" w:rsidP="00B53A87">
      <w:pPr>
        <w:rPr>
          <w:b/>
          <w:sz w:val="24"/>
          <w:szCs w:val="24"/>
        </w:rPr>
      </w:pPr>
    </w:p>
    <w:p w:rsidR="00B53A87" w:rsidRDefault="00B53A87" w:rsidP="00B53A87">
      <w:pPr>
        <w:rPr>
          <w:b/>
          <w:sz w:val="28"/>
          <w:szCs w:val="28"/>
        </w:rPr>
      </w:pPr>
      <w:r w:rsidRPr="00B53A87">
        <w:rPr>
          <w:b/>
          <w:sz w:val="28"/>
          <w:szCs w:val="28"/>
        </w:rPr>
        <w:t xml:space="preserve">Výsledky prvního kola přijímacího řízení k dennímu studiu na střední škole do oboru 78-62-C/02 Praktická škola dvouletá, které proběhlo dne </w:t>
      </w:r>
      <w:r w:rsidR="00D56098">
        <w:rPr>
          <w:b/>
          <w:sz w:val="28"/>
          <w:szCs w:val="28"/>
        </w:rPr>
        <w:t>10. 5. 2021.</w:t>
      </w:r>
    </w:p>
    <w:p w:rsidR="00B53A87" w:rsidRPr="00B53A87" w:rsidRDefault="00B53A87" w:rsidP="00B53A87">
      <w:pPr>
        <w:rPr>
          <w:b/>
          <w:sz w:val="28"/>
          <w:szCs w:val="28"/>
        </w:rPr>
      </w:pPr>
    </w:p>
    <w:p w:rsidR="00B53A87" w:rsidRDefault="00B53A87" w:rsidP="00B53A87">
      <w:pPr>
        <w:rPr>
          <w:sz w:val="24"/>
          <w:szCs w:val="24"/>
        </w:rPr>
      </w:pPr>
      <w:r w:rsidRPr="00B53A87">
        <w:rPr>
          <w:sz w:val="24"/>
          <w:szCs w:val="24"/>
        </w:rPr>
        <w:t xml:space="preserve">Ke studiu byla přijata tato registrační čísla: </w:t>
      </w:r>
      <w:r w:rsidR="00D56098">
        <w:rPr>
          <w:sz w:val="24"/>
          <w:szCs w:val="24"/>
        </w:rPr>
        <w:t>115, 116, 119, 120, 121, 122, 128, 129</w:t>
      </w:r>
    </w:p>
    <w:p w:rsidR="00B53A87" w:rsidRPr="00B53A87" w:rsidRDefault="00B53A87" w:rsidP="00B53A87">
      <w:pPr>
        <w:rPr>
          <w:sz w:val="24"/>
          <w:szCs w:val="24"/>
        </w:rPr>
      </w:pPr>
    </w:p>
    <w:p w:rsidR="00B53A87" w:rsidRDefault="00B53A87" w:rsidP="00B53A87">
      <w:pPr>
        <w:rPr>
          <w:sz w:val="24"/>
          <w:szCs w:val="24"/>
        </w:rPr>
      </w:pPr>
      <w:r w:rsidRPr="00B53A87">
        <w:rPr>
          <w:sz w:val="24"/>
          <w:szCs w:val="24"/>
        </w:rPr>
        <w:t>Ke studiu nebyla přijata tato registrační čísla: --</w:t>
      </w:r>
    </w:p>
    <w:p w:rsidR="00B53A87" w:rsidRDefault="00B53A87" w:rsidP="00B53A87">
      <w:pPr>
        <w:rPr>
          <w:sz w:val="24"/>
          <w:szCs w:val="24"/>
        </w:rPr>
      </w:pPr>
    </w:p>
    <w:p w:rsidR="00B53A87" w:rsidRPr="00B53A87" w:rsidRDefault="00B53A87" w:rsidP="00B53A87">
      <w:pPr>
        <w:rPr>
          <w:sz w:val="24"/>
          <w:szCs w:val="24"/>
        </w:rPr>
      </w:pPr>
    </w:p>
    <w:p w:rsidR="00B53A87" w:rsidRDefault="00B53A87" w:rsidP="00B53A87">
      <w:pPr>
        <w:rPr>
          <w:b/>
          <w:sz w:val="28"/>
          <w:szCs w:val="28"/>
        </w:rPr>
      </w:pPr>
      <w:r w:rsidRPr="00B53A87">
        <w:rPr>
          <w:b/>
          <w:sz w:val="28"/>
          <w:szCs w:val="28"/>
        </w:rPr>
        <w:t xml:space="preserve">Výsledky prvního kola přijímacího řízení k dennímu studiu na střední škole do oboru 78-62-C/01 Praktická škola jednoletá, které proběhlo dne </w:t>
      </w:r>
      <w:r w:rsidR="00D56098">
        <w:rPr>
          <w:b/>
          <w:sz w:val="28"/>
          <w:szCs w:val="28"/>
        </w:rPr>
        <w:t>10. 5. 2021.</w:t>
      </w:r>
    </w:p>
    <w:p w:rsidR="00B53A87" w:rsidRPr="00B53A87" w:rsidRDefault="00B53A87" w:rsidP="00B53A87">
      <w:pPr>
        <w:rPr>
          <w:b/>
          <w:sz w:val="28"/>
          <w:szCs w:val="28"/>
        </w:rPr>
      </w:pPr>
    </w:p>
    <w:p w:rsidR="00B53A87" w:rsidRDefault="00B53A87" w:rsidP="00B53A87">
      <w:pPr>
        <w:rPr>
          <w:sz w:val="24"/>
          <w:szCs w:val="24"/>
        </w:rPr>
      </w:pPr>
      <w:r w:rsidRPr="00B53A87">
        <w:rPr>
          <w:sz w:val="24"/>
          <w:szCs w:val="24"/>
        </w:rPr>
        <w:t xml:space="preserve">Ke studiu byla přijata tato registrační čísla: </w:t>
      </w:r>
      <w:r w:rsidR="00D56098">
        <w:rPr>
          <w:sz w:val="24"/>
          <w:szCs w:val="24"/>
        </w:rPr>
        <w:t>117, 118, 123, 124, 125, 126, 127</w:t>
      </w:r>
    </w:p>
    <w:p w:rsidR="00CD7451" w:rsidRPr="00B53A87" w:rsidRDefault="00CD7451" w:rsidP="00B53A87">
      <w:pPr>
        <w:rPr>
          <w:sz w:val="24"/>
          <w:szCs w:val="24"/>
        </w:rPr>
      </w:pPr>
    </w:p>
    <w:p w:rsidR="00B53A87" w:rsidRDefault="00B53A87" w:rsidP="00B53A87">
      <w:pPr>
        <w:rPr>
          <w:sz w:val="24"/>
          <w:szCs w:val="24"/>
        </w:rPr>
      </w:pPr>
      <w:r w:rsidRPr="00B53A87">
        <w:rPr>
          <w:sz w:val="24"/>
          <w:szCs w:val="24"/>
        </w:rPr>
        <w:t>Ke studiu nebyla přijata tato registrační čísla: --</w:t>
      </w:r>
    </w:p>
    <w:p w:rsidR="00B53A87" w:rsidRDefault="00B53A87" w:rsidP="00B53A87">
      <w:pPr>
        <w:rPr>
          <w:sz w:val="24"/>
          <w:szCs w:val="24"/>
        </w:rPr>
      </w:pPr>
    </w:p>
    <w:p w:rsidR="00B53A87" w:rsidRPr="00B53A87" w:rsidRDefault="00B53A87" w:rsidP="00B53A87">
      <w:pPr>
        <w:rPr>
          <w:sz w:val="28"/>
          <w:szCs w:val="28"/>
        </w:rPr>
      </w:pPr>
    </w:p>
    <w:p w:rsidR="00320B64" w:rsidRDefault="00B53A87" w:rsidP="00B53A87">
      <w:pPr>
        <w:rPr>
          <w:b/>
          <w:sz w:val="24"/>
          <w:szCs w:val="24"/>
        </w:rPr>
      </w:pPr>
      <w:r w:rsidRPr="00B53A87">
        <w:rPr>
          <w:b/>
          <w:sz w:val="24"/>
          <w:szCs w:val="24"/>
        </w:rPr>
        <w:t xml:space="preserve">Datum zveřejnění seznamu přijatých uchazečů pod přiděleným registračním číslem: </w:t>
      </w:r>
    </w:p>
    <w:p w:rsidR="00B53A87" w:rsidRPr="00B53A87" w:rsidRDefault="00D56098" w:rsidP="00B53A87">
      <w:pPr>
        <w:rPr>
          <w:b/>
          <w:sz w:val="24"/>
          <w:szCs w:val="24"/>
        </w:rPr>
      </w:pPr>
      <w:r>
        <w:rPr>
          <w:b/>
          <w:sz w:val="24"/>
          <w:szCs w:val="24"/>
        </w:rPr>
        <w:t>19. květen 2021.</w:t>
      </w:r>
    </w:p>
    <w:p w:rsidR="00B53A87" w:rsidRPr="00B53A87" w:rsidRDefault="00B53A87" w:rsidP="00B53A87">
      <w:pPr>
        <w:rPr>
          <w:b/>
          <w:sz w:val="24"/>
          <w:szCs w:val="24"/>
        </w:rPr>
      </w:pPr>
    </w:p>
    <w:p w:rsidR="001B5CEB" w:rsidRPr="001B5CEB" w:rsidRDefault="00B53A87" w:rsidP="00B53A87">
      <w:pPr>
        <w:rPr>
          <w:b/>
          <w:sz w:val="22"/>
          <w:szCs w:val="22"/>
        </w:rPr>
      </w:pPr>
      <w:r w:rsidRPr="00BE174A">
        <w:rPr>
          <w:b/>
          <w:sz w:val="22"/>
          <w:szCs w:val="22"/>
        </w:rPr>
        <w:t>Poučení o právních následcích neodevzdání zápisového lístku</w:t>
      </w:r>
    </w:p>
    <w:p w:rsidR="00BE174A" w:rsidRPr="001B5CEB" w:rsidRDefault="00B53A87" w:rsidP="00BE174A">
      <w:pPr>
        <w:pStyle w:val="Normlnweb"/>
        <w:spacing w:before="0" w:beforeAutospacing="0" w:after="240"/>
        <w:jc w:val="both"/>
        <w:rPr>
          <w:sz w:val="22"/>
          <w:szCs w:val="22"/>
        </w:rPr>
      </w:pPr>
      <w:r w:rsidRPr="00BE174A">
        <w:rPr>
          <w:sz w:val="22"/>
          <w:szCs w:val="22"/>
        </w:rPr>
        <w:t>Svůj úmysl vzdělávat se v dané střední škole potvrdí uchazeč nebo zákonný zástupce nezletilého uchazeče odevzdáním zápisového lístku řediteli školy, který rozhodl o jeho přijetí ke vzdělávání</w:t>
      </w:r>
      <w:r w:rsidR="00BE174A" w:rsidRPr="00BE174A">
        <w:rPr>
          <w:sz w:val="22"/>
          <w:szCs w:val="22"/>
        </w:rPr>
        <w:t xml:space="preserve">. Zápisové lístky přijatých uchazečů o studium je možno odevzdávat od pondělí do pátku v době od 8.00 do 12.00 hod.  přímo na sekretariát školy. V době nepřítomnosti (v jiný čas) je pak možno tyto lístky vhodit do schránky na budově školy anebo zaslat poštou. </w:t>
      </w:r>
      <w:r w:rsidR="00D56098">
        <w:rPr>
          <w:sz w:val="22"/>
          <w:szCs w:val="22"/>
        </w:rPr>
        <w:t>Zápisový lístek mohou přijatí uchazeči odevzdat nejpozději 10 pracovních dnů po vyhlášení výsledků, tzn., že nejpozdější termín pro jeho</w:t>
      </w:r>
      <w:r w:rsidR="00BE174A" w:rsidRPr="00BE174A">
        <w:rPr>
          <w:sz w:val="22"/>
          <w:szCs w:val="22"/>
        </w:rPr>
        <w:t xml:space="preserve"> odevzdání </w:t>
      </w:r>
      <w:r w:rsidR="00D56098">
        <w:rPr>
          <w:sz w:val="22"/>
          <w:szCs w:val="22"/>
        </w:rPr>
        <w:t>je středa 2. června 2021</w:t>
      </w:r>
      <w:r w:rsidR="001B5CEB">
        <w:rPr>
          <w:sz w:val="22"/>
          <w:szCs w:val="22"/>
        </w:rPr>
        <w:t xml:space="preserve">. </w:t>
      </w:r>
      <w:r w:rsidR="00BE174A" w:rsidRPr="00BE174A">
        <w:rPr>
          <w:sz w:val="22"/>
          <w:szCs w:val="22"/>
        </w:rPr>
        <w:t xml:space="preserve">Velmi však doporučujeme podat zápisové lístky co nejdříve. </w:t>
      </w:r>
      <w:r w:rsidR="00BE174A">
        <w:rPr>
          <w:rFonts w:ascii="&amp;quot" w:hAnsi="&amp;quot"/>
          <w:color w:val="7A7A7A"/>
          <w:sz w:val="27"/>
          <w:szCs w:val="27"/>
        </w:rPr>
        <w:t> </w:t>
      </w:r>
    </w:p>
    <w:p w:rsidR="00B53A87" w:rsidRDefault="00B53A87" w:rsidP="00B53A87">
      <w:pPr>
        <w:rPr>
          <w:sz w:val="22"/>
          <w:szCs w:val="22"/>
        </w:rPr>
      </w:pPr>
      <w:r w:rsidRPr="00B53A87">
        <w:rPr>
          <w:sz w:val="22"/>
          <w:szCs w:val="22"/>
        </w:rPr>
        <w:t xml:space="preserve">Nepotvrdí-li uchazeč nebo zákonný zástupce nezletilého uchazeče odevzdáním zápisového lístku úmysl vzdělávat se ve střední škole podle § 60a odst. 6 zákona č. 561/2004 Sb., v platném znění, zanikají posledním dnem lhůty podle odstavce 6 právní účinky rozhodnutí o přijetí tohoto uchazeče ke vzdělávání ve střední škole. </w:t>
      </w:r>
    </w:p>
    <w:p w:rsidR="001B5CEB" w:rsidRDefault="001B5CEB" w:rsidP="00B53A87">
      <w:pPr>
        <w:rPr>
          <w:sz w:val="22"/>
          <w:szCs w:val="22"/>
        </w:rPr>
      </w:pPr>
    </w:p>
    <w:p w:rsidR="00B53A87" w:rsidRDefault="00B53A87" w:rsidP="00B53A87">
      <w:pPr>
        <w:rPr>
          <w:sz w:val="24"/>
          <w:szCs w:val="24"/>
        </w:rPr>
      </w:pPr>
    </w:p>
    <w:p w:rsidR="001B5CEB" w:rsidRPr="00B53A87" w:rsidRDefault="001B5CEB" w:rsidP="00B53A87">
      <w:pPr>
        <w:rPr>
          <w:sz w:val="24"/>
          <w:szCs w:val="24"/>
        </w:rPr>
      </w:pPr>
    </w:p>
    <w:p w:rsidR="00AE58A3" w:rsidRPr="00B53A87" w:rsidRDefault="00B53A87" w:rsidP="009A44C8">
      <w:pPr>
        <w:rPr>
          <w:sz w:val="24"/>
          <w:szCs w:val="24"/>
        </w:rPr>
      </w:pPr>
      <w:r w:rsidRPr="00B53A87">
        <w:rPr>
          <w:sz w:val="24"/>
          <w:szCs w:val="24"/>
        </w:rPr>
        <w:t>Znojmo</w:t>
      </w:r>
      <w:r w:rsidR="00D56098">
        <w:rPr>
          <w:sz w:val="24"/>
          <w:szCs w:val="24"/>
        </w:rPr>
        <w:t>, 19. 5. 2021</w:t>
      </w:r>
      <w:r w:rsidR="00CD7451">
        <w:rPr>
          <w:sz w:val="24"/>
          <w:szCs w:val="24"/>
        </w:rPr>
        <w:tab/>
      </w:r>
      <w:r w:rsidR="00CD7451">
        <w:rPr>
          <w:sz w:val="24"/>
          <w:szCs w:val="24"/>
        </w:rPr>
        <w:tab/>
      </w:r>
      <w:r w:rsidR="00CD7451">
        <w:rPr>
          <w:sz w:val="24"/>
          <w:szCs w:val="24"/>
        </w:rPr>
        <w:tab/>
      </w:r>
      <w:r w:rsidR="00CD7451">
        <w:rPr>
          <w:sz w:val="24"/>
          <w:szCs w:val="24"/>
        </w:rPr>
        <w:tab/>
      </w:r>
      <w:r w:rsidR="00CD7451">
        <w:rPr>
          <w:sz w:val="24"/>
          <w:szCs w:val="24"/>
        </w:rPr>
        <w:tab/>
      </w:r>
      <w:r w:rsidR="00CD7451">
        <w:rPr>
          <w:sz w:val="24"/>
          <w:szCs w:val="24"/>
        </w:rPr>
        <w:tab/>
      </w:r>
      <w:r>
        <w:rPr>
          <w:sz w:val="24"/>
          <w:szCs w:val="24"/>
        </w:rPr>
        <w:t xml:space="preserve">Mgr. Ludmila Falcová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B53A87">
        <w:rPr>
          <w:sz w:val="24"/>
          <w:szCs w:val="24"/>
        </w:rPr>
        <w:t xml:space="preserve">  ředitelka školy                                                                                                                                               </w:t>
      </w:r>
      <w:r w:rsidRPr="00B53A87">
        <w:rPr>
          <w:sz w:val="24"/>
          <w:szCs w:val="24"/>
        </w:rPr>
        <w:tab/>
      </w:r>
      <w:r w:rsidRPr="00B53A87">
        <w:rPr>
          <w:sz w:val="24"/>
          <w:szCs w:val="24"/>
        </w:rPr>
        <w:tab/>
      </w:r>
      <w:r w:rsidRPr="00B53A87">
        <w:rPr>
          <w:sz w:val="24"/>
          <w:szCs w:val="24"/>
        </w:rPr>
        <w:tab/>
      </w:r>
      <w:r w:rsidRPr="00B53A87">
        <w:rPr>
          <w:sz w:val="24"/>
          <w:szCs w:val="24"/>
        </w:rPr>
        <w:tab/>
      </w:r>
      <w:r w:rsidRPr="00B53A87">
        <w:rPr>
          <w:sz w:val="24"/>
          <w:szCs w:val="24"/>
        </w:rPr>
        <w:tab/>
        <w:t xml:space="preserve"> </w:t>
      </w:r>
    </w:p>
    <w:sectPr w:rsidR="00AE58A3" w:rsidRPr="00B53A87" w:rsidSect="001D3316">
      <w:head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ECD" w:rsidRDefault="00101ECD" w:rsidP="001D3316">
      <w:r>
        <w:separator/>
      </w:r>
    </w:p>
  </w:endnote>
  <w:endnote w:type="continuationSeparator" w:id="0">
    <w:p w:rsidR="00101ECD" w:rsidRDefault="00101ECD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ECD" w:rsidRDefault="00101ECD" w:rsidP="001D3316">
      <w:r>
        <w:separator/>
      </w:r>
    </w:p>
  </w:footnote>
  <w:footnote w:type="continuationSeparator" w:id="0">
    <w:p w:rsidR="00101ECD" w:rsidRDefault="00101ECD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43E2EADB" wp14:editId="73589A70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114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4602"/>
    <w:rsid w:val="000E54BD"/>
    <w:rsid w:val="000E6D59"/>
    <w:rsid w:val="000F73B4"/>
    <w:rsid w:val="00101ECD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94E31"/>
    <w:rsid w:val="001A0B05"/>
    <w:rsid w:val="001A5B5B"/>
    <w:rsid w:val="001B5CE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52BE"/>
    <w:rsid w:val="002D727B"/>
    <w:rsid w:val="002F6C96"/>
    <w:rsid w:val="003000C3"/>
    <w:rsid w:val="00300FB3"/>
    <w:rsid w:val="0030778C"/>
    <w:rsid w:val="00320B64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38FF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58D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071F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1840"/>
    <w:rsid w:val="00803BFC"/>
    <w:rsid w:val="00805B60"/>
    <w:rsid w:val="00814C22"/>
    <w:rsid w:val="008159E7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43D8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90ABD"/>
    <w:rsid w:val="009A1063"/>
    <w:rsid w:val="009A3FD4"/>
    <w:rsid w:val="009A44C8"/>
    <w:rsid w:val="009A7DAE"/>
    <w:rsid w:val="009B1EB4"/>
    <w:rsid w:val="009B6C63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2B2D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9642A"/>
    <w:rsid w:val="00AA266E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58A3"/>
    <w:rsid w:val="00AE66E1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53A87"/>
    <w:rsid w:val="00B60BEA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E174A"/>
    <w:rsid w:val="00BE2F9A"/>
    <w:rsid w:val="00BE3C36"/>
    <w:rsid w:val="00BF339C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02AF"/>
    <w:rsid w:val="00CD12FA"/>
    <w:rsid w:val="00CD670B"/>
    <w:rsid w:val="00CD7451"/>
    <w:rsid w:val="00CD7476"/>
    <w:rsid w:val="00CE09D6"/>
    <w:rsid w:val="00CF020B"/>
    <w:rsid w:val="00CF0C8F"/>
    <w:rsid w:val="00D00CA9"/>
    <w:rsid w:val="00D10BFC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56098"/>
    <w:rsid w:val="00D6012A"/>
    <w:rsid w:val="00D60E43"/>
    <w:rsid w:val="00D6282A"/>
    <w:rsid w:val="00D65D23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0625D"/>
    <w:rsid w:val="00E1242C"/>
    <w:rsid w:val="00E337C1"/>
    <w:rsid w:val="00E360E2"/>
    <w:rsid w:val="00E36A01"/>
    <w:rsid w:val="00E41DBF"/>
    <w:rsid w:val="00E43153"/>
    <w:rsid w:val="00E43379"/>
    <w:rsid w:val="00E6291F"/>
    <w:rsid w:val="00E6315C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B607F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uiPriority w:val="99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AA266E"/>
    <w:rPr>
      <w:rFonts w:ascii="Garamond" w:eastAsia="Times New Roman" w:hAnsi="Garamond" w:cs="Times New Roman"/>
      <w:b/>
      <w:szCs w:val="20"/>
      <w:lang w:eastAsia="cs-CZ"/>
    </w:rPr>
  </w:style>
  <w:style w:type="paragraph" w:customStyle="1" w:styleId="xmsonormal">
    <w:name w:val="x_msonormal"/>
    <w:basedOn w:val="Normln"/>
    <w:rsid w:val="00BE174A"/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uiPriority w:val="99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AA266E"/>
    <w:rPr>
      <w:rFonts w:ascii="Garamond" w:eastAsia="Times New Roman" w:hAnsi="Garamond" w:cs="Times New Roman"/>
      <w:b/>
      <w:szCs w:val="20"/>
      <w:lang w:eastAsia="cs-CZ"/>
    </w:rPr>
  </w:style>
  <w:style w:type="paragraph" w:customStyle="1" w:styleId="xmsonormal">
    <w:name w:val="x_msonormal"/>
    <w:basedOn w:val="Normln"/>
    <w:rsid w:val="00BE174A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2</cp:revision>
  <cp:lastPrinted>2020-04-28T07:24:00Z</cp:lastPrinted>
  <dcterms:created xsi:type="dcterms:W3CDTF">2021-05-12T21:07:00Z</dcterms:created>
  <dcterms:modified xsi:type="dcterms:W3CDTF">2021-05-12T21:07:00Z</dcterms:modified>
</cp:coreProperties>
</file>