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8B" w:rsidRPr="0077048B" w:rsidRDefault="0077048B" w:rsidP="0077048B">
      <w:pPr>
        <w:jc w:val="center"/>
        <w:rPr>
          <w:rFonts w:ascii="Arial" w:hAnsi="Arial" w:cs="Arial"/>
          <w:b/>
          <w:color w:val="333333"/>
          <w:sz w:val="52"/>
          <w:szCs w:val="52"/>
          <w:u w:val="single"/>
          <w:shd w:val="clear" w:color="auto" w:fill="FFFFFF"/>
        </w:rPr>
      </w:pPr>
      <w:r w:rsidRPr="0077048B">
        <w:rPr>
          <w:rFonts w:ascii="Arial" w:hAnsi="Arial" w:cs="Arial"/>
          <w:b/>
          <w:color w:val="333333"/>
          <w:sz w:val="52"/>
          <w:szCs w:val="52"/>
          <w:u w:val="single"/>
          <w:shd w:val="clear" w:color="auto" w:fill="FFFFFF"/>
        </w:rPr>
        <w:t>OZNÁMENÍ</w:t>
      </w:r>
    </w:p>
    <w:p w:rsidR="0077048B" w:rsidRPr="0077048B" w:rsidRDefault="0077048B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B76C7B" w:rsidRPr="0077048B" w:rsidRDefault="00DC6F41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>Kvůli zhoršující se epidemiologické situaci vydal ministr zdravotnictví Adam Vojtěch nové nařízení. Od 10.</w:t>
      </w: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>9.</w:t>
      </w: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2020 budou roušky povinné uvnitř budov v celé České republice. </w:t>
      </w:r>
    </w:p>
    <w:p w:rsidR="00DC6F41" w:rsidRPr="0077048B" w:rsidRDefault="00DC6F41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Vstup cizích osob včetně zákonných zástupců dětí a žáků do budov naší školy bude i nadále </w:t>
      </w:r>
      <w:r w:rsidRPr="0077048B">
        <w:rPr>
          <w:rFonts w:ascii="Arial" w:hAnsi="Arial" w:cs="Arial"/>
          <w:color w:val="FF0000"/>
          <w:sz w:val="36"/>
          <w:szCs w:val="36"/>
          <w:shd w:val="clear" w:color="auto" w:fill="FFFFFF"/>
        </w:rPr>
        <w:t>OMEZEN</w:t>
      </w: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. Případný </w:t>
      </w:r>
      <w:r w:rsidRPr="0077048B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VSTUP</w:t>
      </w: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bude povolen </w:t>
      </w:r>
      <w:r w:rsidRPr="0077048B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POUZE S ROUŠKOU</w:t>
      </w: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, pouze do vymezených prostor, pouze v doprovodu </w:t>
      </w:r>
      <w:r w:rsid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>pracovníka</w:t>
      </w: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školy a pouze po použití dezinfekce.</w:t>
      </w:r>
      <w:bookmarkStart w:id="0" w:name="_GoBack"/>
      <w:bookmarkEnd w:id="0"/>
    </w:p>
    <w:p w:rsidR="00DC6F41" w:rsidRPr="0077048B" w:rsidRDefault="00DC6F41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77048B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Výjimky </w:t>
      </w:r>
      <w:r w:rsidRPr="0077048B">
        <w:rPr>
          <w:rFonts w:ascii="Arial" w:hAnsi="Arial" w:cs="Arial"/>
          <w:color w:val="333333"/>
          <w:sz w:val="36"/>
          <w:szCs w:val="36"/>
          <w:shd w:val="clear" w:color="auto" w:fill="FFFFFF"/>
        </w:rPr>
        <w:t>z povinného nošení roušek ve vnitřních prostorech platí pro naši školu v těchto případech:</w:t>
      </w:r>
    </w:p>
    <w:p w:rsidR="00DC6F41" w:rsidRPr="0077048B" w:rsidRDefault="00DC6F41" w:rsidP="00DC6F4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7048B">
        <w:rPr>
          <w:sz w:val="36"/>
          <w:szCs w:val="36"/>
        </w:rPr>
        <w:t>děti a pedagogičtí pracovníci v mateřské škole</w:t>
      </w:r>
    </w:p>
    <w:p w:rsidR="00DC6F41" w:rsidRPr="0077048B" w:rsidRDefault="00DC6F41" w:rsidP="00DC6F4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7048B">
        <w:rPr>
          <w:sz w:val="36"/>
          <w:szCs w:val="36"/>
        </w:rPr>
        <w:t>žáci a pedagogičtí pracovníci ve škole zřízené podle § 16 odst. 9 školského zákona</w:t>
      </w:r>
    </w:p>
    <w:p w:rsidR="00DC6F41" w:rsidRPr="0077048B" w:rsidRDefault="00DC6F41" w:rsidP="00DC6F41">
      <w:pPr>
        <w:rPr>
          <w:sz w:val="36"/>
          <w:szCs w:val="36"/>
        </w:rPr>
      </w:pPr>
      <w:r w:rsidRPr="0077048B">
        <w:rPr>
          <w:sz w:val="36"/>
          <w:szCs w:val="36"/>
        </w:rPr>
        <w:t>Tedy pro nás platí, že</w:t>
      </w:r>
      <w:r w:rsidRPr="0077048B">
        <w:rPr>
          <w:b/>
          <w:sz w:val="36"/>
          <w:szCs w:val="36"/>
        </w:rPr>
        <w:t xml:space="preserve"> </w:t>
      </w:r>
      <w:r w:rsidRPr="0077048B">
        <w:rPr>
          <w:b/>
          <w:sz w:val="36"/>
          <w:szCs w:val="36"/>
          <w:u w:val="single"/>
        </w:rPr>
        <w:t xml:space="preserve">děti </w:t>
      </w:r>
      <w:r w:rsidR="005A3F77" w:rsidRPr="0077048B">
        <w:rPr>
          <w:b/>
          <w:sz w:val="36"/>
          <w:szCs w:val="36"/>
          <w:u w:val="single"/>
        </w:rPr>
        <w:t>a žáci v naší škole roušky nosit nemusí</w:t>
      </w:r>
      <w:r w:rsidR="005A3F77" w:rsidRPr="0077048B">
        <w:rPr>
          <w:b/>
          <w:sz w:val="36"/>
          <w:szCs w:val="36"/>
        </w:rPr>
        <w:t xml:space="preserve">. </w:t>
      </w:r>
      <w:r w:rsidR="005A3F77" w:rsidRPr="0077048B">
        <w:rPr>
          <w:sz w:val="36"/>
          <w:szCs w:val="36"/>
        </w:rPr>
        <w:t>Stejně tak všichni pedagogičtí pracovníci ve škole.</w:t>
      </w:r>
    </w:p>
    <w:sectPr w:rsidR="00DC6F41" w:rsidRPr="0077048B" w:rsidSect="007704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1596"/>
    <w:multiLevelType w:val="hybridMultilevel"/>
    <w:tmpl w:val="649AD1E2"/>
    <w:lvl w:ilvl="0" w:tplc="BB2625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41"/>
    <w:rsid w:val="005A3F77"/>
    <w:rsid w:val="0077048B"/>
    <w:rsid w:val="00B76C7B"/>
    <w:rsid w:val="00D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3</cp:revision>
  <dcterms:created xsi:type="dcterms:W3CDTF">2020-09-09T15:48:00Z</dcterms:created>
  <dcterms:modified xsi:type="dcterms:W3CDTF">2020-09-09T16:08:00Z</dcterms:modified>
</cp:coreProperties>
</file>