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97" w:rsidRPr="00C50364" w:rsidRDefault="006E6397">
      <w:pPr>
        <w:rPr>
          <w:color w:val="008000"/>
        </w:rPr>
      </w:pPr>
      <w:r w:rsidRPr="00C50364">
        <w:rPr>
          <w:color w:val="008000"/>
        </w:rPr>
        <w:tab/>
      </w:r>
    </w:p>
    <w:p w:rsidR="006E6397" w:rsidRPr="00C50364" w:rsidRDefault="006E6397">
      <w:pPr>
        <w:ind w:firstLine="708"/>
        <w:rPr>
          <w:color w:val="008000"/>
        </w:rPr>
      </w:pPr>
    </w:p>
    <w:p w:rsidR="006E6397" w:rsidRDefault="00D935F3" w:rsidP="00900552">
      <w:pPr>
        <w:ind w:firstLine="708"/>
        <w:rPr>
          <w:rFonts w:ascii="Comic Sans MS" w:hAnsi="Comic Sans MS"/>
          <w:b/>
          <w:bCs/>
          <w:i/>
          <w:iCs/>
          <w:color w:val="008000"/>
          <w:sz w:val="20"/>
        </w:rPr>
      </w:pPr>
      <w:r>
        <w:rPr>
          <w:rFonts w:ascii="Comic Sans MS" w:hAnsi="Comic Sans MS"/>
          <w:b/>
          <w:bCs/>
          <w:i/>
          <w:iCs/>
          <w:color w:val="008000"/>
          <w:sz w:val="20"/>
        </w:rPr>
        <w:t xml:space="preserve">„ </w:t>
      </w:r>
      <w:r w:rsidR="00900552">
        <w:rPr>
          <w:rFonts w:ascii="Comic Sans MS" w:hAnsi="Comic Sans MS"/>
          <w:b/>
          <w:bCs/>
          <w:i/>
          <w:iCs/>
          <w:color w:val="008000"/>
          <w:sz w:val="20"/>
        </w:rPr>
        <w:t>I malé ruce mohou udělat velké věci</w:t>
      </w:r>
      <w:r>
        <w:rPr>
          <w:rFonts w:ascii="Comic Sans MS" w:hAnsi="Comic Sans MS"/>
          <w:b/>
          <w:bCs/>
          <w:i/>
          <w:iCs/>
          <w:color w:val="008000"/>
          <w:sz w:val="20"/>
        </w:rPr>
        <w:t>….“</w:t>
      </w:r>
    </w:p>
    <w:p w:rsidR="00900552" w:rsidRDefault="00900552" w:rsidP="00900552">
      <w:pPr>
        <w:ind w:firstLine="708"/>
        <w:rPr>
          <w:rFonts w:ascii="Comic Sans MS" w:hAnsi="Comic Sans MS"/>
          <w:b/>
          <w:bCs/>
          <w:i/>
          <w:iCs/>
          <w:color w:val="008000"/>
          <w:sz w:val="20"/>
        </w:rPr>
      </w:pPr>
    </w:p>
    <w:p w:rsidR="002647A1" w:rsidRPr="00043DBF" w:rsidRDefault="009B2FEC">
      <w:pPr>
        <w:pStyle w:val="Nadpis1"/>
        <w:rPr>
          <w:rFonts w:ascii="Palatino Linotype" w:hAnsi="Palatino Linotype" w:cs="Estrangelo Edessa"/>
          <w:b/>
          <w:bCs/>
          <w:color w:val="FF0000"/>
          <w:sz w:val="28"/>
          <w:szCs w:val="28"/>
        </w:rPr>
      </w:pPr>
      <w:r w:rsidRPr="00043DBF">
        <w:rPr>
          <w:rFonts w:ascii="Palatino Linotype" w:hAnsi="Palatino Linotype" w:cs="Estrangelo Edessa"/>
          <w:b/>
          <w:bCs/>
          <w:color w:val="FF0000"/>
          <w:sz w:val="28"/>
          <w:szCs w:val="28"/>
        </w:rPr>
        <w:t>Mateřská škola</w:t>
      </w:r>
      <w:r w:rsidR="00900552" w:rsidRPr="00043DBF">
        <w:rPr>
          <w:rFonts w:ascii="Palatino Linotype" w:hAnsi="Palatino Linotype" w:cs="Estrangelo Edessa"/>
          <w:b/>
          <w:bCs/>
          <w:color w:val="FF0000"/>
          <w:sz w:val="28"/>
          <w:szCs w:val="28"/>
        </w:rPr>
        <w:t>, Z</w:t>
      </w:r>
      <w:r w:rsidR="001D0908" w:rsidRPr="00043DBF">
        <w:rPr>
          <w:rFonts w:ascii="Palatino Linotype" w:hAnsi="Palatino Linotype" w:cs="Estrangelo Edessa"/>
          <w:b/>
          <w:bCs/>
          <w:color w:val="FF0000"/>
          <w:sz w:val="28"/>
          <w:szCs w:val="28"/>
        </w:rPr>
        <w:t>ákladní škola</w:t>
      </w:r>
      <w:r w:rsidR="00410900" w:rsidRPr="00043DBF">
        <w:rPr>
          <w:rFonts w:ascii="Palatino Linotype" w:hAnsi="Palatino Linotype" w:cs="Estrangelo Edessa"/>
          <w:b/>
          <w:bCs/>
          <w:color w:val="FF0000"/>
          <w:sz w:val="28"/>
          <w:szCs w:val="28"/>
        </w:rPr>
        <w:t xml:space="preserve"> a Praktická škola</w:t>
      </w:r>
      <w:r w:rsidR="00900552" w:rsidRPr="00043DBF">
        <w:rPr>
          <w:rFonts w:ascii="Palatino Linotype" w:hAnsi="Palatino Linotype" w:cs="Estrangelo Edessa"/>
          <w:b/>
          <w:bCs/>
          <w:color w:val="FF0000"/>
          <w:sz w:val="28"/>
          <w:szCs w:val="28"/>
        </w:rPr>
        <w:t>, Znojmo, Horní Česká 15</w:t>
      </w:r>
    </w:p>
    <w:p w:rsidR="00C50364" w:rsidRDefault="00604F23" w:rsidP="00410900">
      <w:pPr>
        <w:jc w:val="center"/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</w:pPr>
      <w:r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p</w:t>
      </w:r>
      <w:r w:rsidR="006E6397" w:rsidRPr="00C50364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ořád</w:t>
      </w:r>
      <w:r w:rsidR="001D0908" w:rsidRPr="00C50364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á</w:t>
      </w:r>
      <w:r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 xml:space="preserve"> </w:t>
      </w:r>
      <w:r w:rsidR="006E6397" w:rsidRPr="00C50364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 xml:space="preserve">ve </w:t>
      </w:r>
      <w:r w:rsidR="00900552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středu</w:t>
      </w:r>
      <w:r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 xml:space="preserve"> </w:t>
      </w:r>
      <w:r w:rsidR="00900552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10</w:t>
      </w:r>
      <w:r w:rsidR="0033375F"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. 12. 2014</w:t>
      </w:r>
    </w:p>
    <w:p w:rsidR="00900552" w:rsidRDefault="00900552" w:rsidP="00410900">
      <w:pPr>
        <w:jc w:val="center"/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</w:pPr>
      <w:r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v době od 8,30 do 15,00 hodin</w:t>
      </w:r>
    </w:p>
    <w:p w:rsidR="00900552" w:rsidRPr="00410900" w:rsidRDefault="00900552" w:rsidP="00410900">
      <w:pPr>
        <w:jc w:val="center"/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</w:pPr>
      <w:r>
        <w:rPr>
          <w:rFonts w:ascii="Palatino Linotype" w:hAnsi="Palatino Linotype" w:cs="Estrangelo Edessa"/>
          <w:b/>
          <w:bCs/>
          <w:i/>
          <w:iCs/>
          <w:color w:val="FF0000"/>
          <w:sz w:val="48"/>
        </w:rPr>
        <w:t>v areálu budovy na Jezuitském nám. 1</w:t>
      </w:r>
    </w:p>
    <w:p w:rsidR="006E6397" w:rsidRPr="00C50364" w:rsidRDefault="00EA36C0">
      <w:pPr>
        <w:ind w:left="270" w:right="-442" w:hanging="270"/>
        <w:jc w:val="center"/>
        <w:rPr>
          <w:rFonts w:ascii="Monotype Corsiva" w:hAnsi="Monotype Corsiva"/>
          <w:b/>
          <w:bCs/>
          <w:i/>
          <w:iCs/>
          <w:color w:val="008000"/>
          <w:sz w:val="44"/>
        </w:rPr>
      </w:pPr>
      <w:r>
        <w:rPr>
          <w:rFonts w:ascii="Monotype Corsiva" w:hAnsi="Monotype Corsiva"/>
          <w:b/>
          <w:bCs/>
          <w:i/>
          <w:iCs/>
          <w:noProof/>
          <w:color w:val="008000"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6pt;width:465pt;height:81pt;z-index:251657216" fillcolor="#396" strokecolor="red">
            <v:shadow on="t" color="silver"/>
            <v:textpath style="font-family:&quot;Garamond&quot;;font-size:1in;font-weight:bold;v-text-kern:t" trim="t" fitpath="t" string="Vánoční jarmark"/>
          </v:shape>
        </w:pict>
      </w:r>
    </w:p>
    <w:p w:rsidR="006E6397" w:rsidRPr="00C50364" w:rsidRDefault="006E6397">
      <w:pPr>
        <w:jc w:val="center"/>
        <w:rPr>
          <w:rFonts w:ascii="Comic Sans MS" w:hAnsi="Comic Sans MS"/>
          <w:i/>
          <w:iCs/>
          <w:color w:val="008000"/>
        </w:rPr>
      </w:pPr>
    </w:p>
    <w:p w:rsidR="006E6397" w:rsidRPr="00C50364" w:rsidRDefault="006E6397">
      <w:pPr>
        <w:tabs>
          <w:tab w:val="left" w:pos="4350"/>
        </w:tabs>
        <w:rPr>
          <w:rFonts w:ascii="Comic Sans MS" w:hAnsi="Comic Sans MS"/>
          <w:i/>
          <w:iCs/>
          <w:color w:val="008000"/>
        </w:rPr>
      </w:pPr>
      <w:r w:rsidRPr="00C50364">
        <w:rPr>
          <w:rFonts w:ascii="Comic Sans MS" w:hAnsi="Comic Sans MS"/>
          <w:i/>
          <w:iCs/>
          <w:color w:val="008000"/>
        </w:rPr>
        <w:tab/>
      </w:r>
    </w:p>
    <w:p w:rsidR="006E6397" w:rsidRPr="00C50364" w:rsidRDefault="006E6397">
      <w:pPr>
        <w:rPr>
          <w:color w:val="008000"/>
        </w:rPr>
      </w:pPr>
    </w:p>
    <w:p w:rsidR="00B84428" w:rsidRDefault="00B25A30" w:rsidP="00B84428">
      <w:pPr>
        <w:tabs>
          <w:tab w:val="left" w:pos="4680"/>
        </w:tabs>
        <w:ind w:left="990"/>
        <w:rPr>
          <w:rFonts w:ascii="Palatino Linotype" w:hAnsi="Palatino Linotype"/>
          <w:b/>
          <w:bCs/>
          <w:color w:val="FF0000"/>
          <w:sz w:val="28"/>
        </w:rPr>
      </w:pPr>
      <w:r>
        <w:rPr>
          <w:rFonts w:ascii="Palatino Linotype" w:hAnsi="Palatino Linotype"/>
          <w:b/>
          <w:bCs/>
          <w:color w:val="FF0000"/>
          <w:sz w:val="28"/>
        </w:rPr>
        <w:tab/>
      </w:r>
      <w:r>
        <w:rPr>
          <w:rFonts w:ascii="Palatino Linotype" w:hAnsi="Palatino Linotype"/>
          <w:b/>
          <w:bCs/>
          <w:color w:val="FF0000"/>
          <w:sz w:val="28"/>
        </w:rPr>
        <w:tab/>
      </w:r>
    </w:p>
    <w:p w:rsidR="006E6397" w:rsidRDefault="00684281" w:rsidP="00903D1E">
      <w:pPr>
        <w:tabs>
          <w:tab w:val="left" w:pos="4680"/>
        </w:tabs>
        <w:ind w:left="990"/>
        <w:rPr>
          <w:rFonts w:ascii="Palatino Linotype" w:hAnsi="Palatino Linotype" w:cs="Lucida Sans Unicode"/>
          <w:b/>
          <w:bCs/>
          <w:color w:val="FF0000"/>
        </w:rPr>
      </w:pPr>
      <w:r>
        <w:rPr>
          <w:rFonts w:ascii="Palatino Linotype" w:hAnsi="Palatino Linotype"/>
          <w:b/>
          <w:bCs/>
          <w:noProof/>
          <w:color w:val="FF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3392805</wp:posOffset>
            </wp:positionV>
            <wp:extent cx="2580005" cy="3781425"/>
            <wp:effectExtent l="133350" t="57150" r="86995" b="123825"/>
            <wp:wrapSquare wrapText="bothSides"/>
            <wp:docPr id="1" name="Obrázek 1" descr="\\SERVER_OFFICE\zastupci-dokumenty\falcova\Mikuláš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OFFICE\zastupci-dokumenty\falcova\Mikuláš-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781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748C5" w:rsidRPr="00C50364">
        <w:rPr>
          <w:rFonts w:ascii="Palatino Linotype" w:hAnsi="Palatino Linotype" w:cs="Lucida Sans Unicode"/>
          <w:b/>
          <w:bCs/>
          <w:color w:val="FF0000"/>
        </w:rPr>
        <w:t>Co</w:t>
      </w:r>
      <w:r w:rsidR="006E6397" w:rsidRPr="00C50364">
        <w:rPr>
          <w:rFonts w:ascii="Palatino Linotype" w:hAnsi="Palatino Linotype" w:cs="Lucida Sans Unicode"/>
          <w:b/>
          <w:bCs/>
          <w:color w:val="FF0000"/>
        </w:rPr>
        <w:t xml:space="preserve"> na Vás čeká: </w:t>
      </w:r>
    </w:p>
    <w:p w:rsidR="00900552" w:rsidRDefault="00903D1E" w:rsidP="00903D1E">
      <w:pPr>
        <w:pStyle w:val="Odstavecseseznamem"/>
        <w:spacing w:before="240" w:after="240" w:line="276" w:lineRule="auto"/>
        <w:ind w:left="360" w:right="424"/>
        <w:rPr>
          <w:rFonts w:ascii="Palatino Linotype" w:hAnsi="Palatino Linotype"/>
          <w:b/>
          <w:bCs/>
          <w:color w:val="FF0000"/>
          <w:sz w:val="28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1.  </w:t>
      </w:r>
      <w:r w:rsidR="006E6397" w:rsidRPr="00684281">
        <w:rPr>
          <w:rFonts w:ascii="Palatino Linotype" w:hAnsi="Palatino Linotype"/>
          <w:b/>
          <w:bCs/>
          <w:color w:val="FF0000"/>
          <w:sz w:val="28"/>
        </w:rPr>
        <w:t xml:space="preserve">Krátký program žáků 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hudebního</w:t>
      </w:r>
      <w:r w:rsidR="00604F23">
        <w:rPr>
          <w:rFonts w:ascii="Palatino Linotype" w:hAnsi="Palatino Linotype"/>
          <w:b/>
          <w:bCs/>
          <w:color w:val="FF0000"/>
          <w:sz w:val="28"/>
        </w:rPr>
        <w:t xml:space="preserve"> </w:t>
      </w:r>
      <w:r w:rsidR="00B25A30" w:rsidRPr="00684281">
        <w:rPr>
          <w:rFonts w:ascii="Palatino Linotype" w:hAnsi="Palatino Linotype"/>
          <w:b/>
          <w:bCs/>
          <w:color w:val="FF0000"/>
          <w:sz w:val="28"/>
        </w:rPr>
        <w:t>k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roužku</w:t>
      </w:r>
      <w:r w:rsidR="00604F23">
        <w:rPr>
          <w:rFonts w:ascii="Palatino Linotype" w:hAnsi="Palatino Linotype"/>
          <w:b/>
          <w:bCs/>
          <w:color w:val="FF0000"/>
          <w:sz w:val="28"/>
        </w:rPr>
        <w:t xml:space="preserve"> </w:t>
      </w:r>
      <w:r w:rsidR="00D935F3" w:rsidRPr="00684281">
        <w:rPr>
          <w:rFonts w:ascii="Palatino Linotype" w:hAnsi="Palatino Linotype"/>
          <w:b/>
          <w:bCs/>
          <w:color w:val="FF0000"/>
          <w:sz w:val="28"/>
        </w:rPr>
        <w:t>při</w:t>
      </w:r>
      <w:r w:rsidR="00B25A30" w:rsidRPr="00684281">
        <w:rPr>
          <w:rFonts w:ascii="Palatino Linotype" w:hAnsi="Palatino Linotype"/>
          <w:b/>
          <w:bCs/>
          <w:color w:val="FF0000"/>
          <w:sz w:val="28"/>
        </w:rPr>
        <w:t xml:space="preserve"> zahájení akce</w:t>
      </w:r>
    </w:p>
    <w:p w:rsidR="006E6397" w:rsidRPr="00684281" w:rsidRDefault="00903D1E" w:rsidP="00903D1E">
      <w:pPr>
        <w:pStyle w:val="Odstavecseseznamem"/>
        <w:spacing w:after="240" w:line="276" w:lineRule="auto"/>
        <w:ind w:left="360"/>
        <w:rPr>
          <w:rFonts w:ascii="Palatino Linotype" w:hAnsi="Palatino Linotype"/>
          <w:b/>
          <w:bCs/>
          <w:color w:val="FF0000"/>
          <w:sz w:val="28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2.  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Prezentace školy -  výrobky dětí a žáků</w:t>
      </w:r>
      <w:r w:rsidR="00B25A30" w:rsidRPr="00684281">
        <w:rPr>
          <w:rFonts w:ascii="Palatino Linotype" w:hAnsi="Palatino Linotype"/>
          <w:b/>
          <w:bCs/>
          <w:color w:val="FF0000"/>
          <w:sz w:val="28"/>
        </w:rPr>
        <w:t xml:space="preserve"> naší školy</w:t>
      </w:r>
    </w:p>
    <w:p w:rsidR="006E6397" w:rsidRPr="00684281" w:rsidRDefault="00903D1E" w:rsidP="00903D1E">
      <w:pPr>
        <w:pStyle w:val="Odstavecseseznamem"/>
        <w:spacing w:before="240" w:line="276" w:lineRule="auto"/>
        <w:ind w:left="360"/>
        <w:rPr>
          <w:rFonts w:ascii="Palatino Linotype" w:hAnsi="Palatino Linotype"/>
          <w:b/>
          <w:bCs/>
          <w:color w:val="FF0000"/>
          <w:sz w:val="28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3.  </w:t>
      </w:r>
      <w:r w:rsidR="006E6397" w:rsidRPr="00684281">
        <w:rPr>
          <w:rFonts w:ascii="Palatino Linotype" w:hAnsi="Palatino Linotype"/>
          <w:b/>
          <w:bCs/>
          <w:color w:val="FF0000"/>
          <w:sz w:val="28"/>
        </w:rPr>
        <w:t xml:space="preserve">Ochutnávka vánočního cukroví a 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nealkoholického punče</w:t>
      </w:r>
    </w:p>
    <w:p w:rsidR="006E6397" w:rsidRPr="00684281" w:rsidRDefault="00903D1E" w:rsidP="00903D1E">
      <w:pPr>
        <w:pStyle w:val="Odstavecseseznamem"/>
        <w:tabs>
          <w:tab w:val="left" w:pos="4680"/>
        </w:tabs>
        <w:spacing w:before="240" w:line="276" w:lineRule="auto"/>
        <w:ind w:left="360"/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4.  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Tvořivé dílny – workshopy</w:t>
      </w:r>
      <w:r w:rsidR="009B2FEC" w:rsidRPr="00684281">
        <w:rPr>
          <w:rFonts w:ascii="Palatino Linotype" w:hAnsi="Palatino Linotype"/>
          <w:b/>
          <w:bCs/>
          <w:color w:val="FF0000"/>
          <w:sz w:val="28"/>
        </w:rPr>
        <w:t>,</w:t>
      </w:r>
      <w:r w:rsidR="009B2FEC" w:rsidRPr="00684281">
        <w:rPr>
          <w:rFonts w:ascii="Palatino Linotype" w:hAnsi="Palatino Linotype"/>
          <w:b/>
          <w:bCs/>
          <w:color w:val="FF0000"/>
        </w:rPr>
        <w:t xml:space="preserve">v rámci kterých si můžete </w:t>
      </w:r>
      <w:r w:rsidR="00D935F3" w:rsidRPr="00684281">
        <w:rPr>
          <w:rFonts w:ascii="Palatino Linotype" w:hAnsi="Palatino Linotype"/>
          <w:b/>
          <w:bCs/>
          <w:color w:val="FF0000"/>
        </w:rPr>
        <w:t xml:space="preserve">sami </w:t>
      </w:r>
      <w:r w:rsidR="009B2FEC" w:rsidRPr="00684281">
        <w:rPr>
          <w:rFonts w:ascii="Palatino Linotype" w:hAnsi="Palatino Linotype"/>
          <w:b/>
          <w:bCs/>
          <w:color w:val="FF0000"/>
        </w:rPr>
        <w:t xml:space="preserve">vyrobit dárečky s vánoční </w:t>
      </w:r>
      <w:r w:rsidR="00D935F3" w:rsidRPr="00684281">
        <w:rPr>
          <w:rFonts w:ascii="Palatino Linotype" w:hAnsi="Palatino Linotype"/>
          <w:b/>
          <w:bCs/>
          <w:color w:val="FF0000"/>
        </w:rPr>
        <w:t>te</w:t>
      </w:r>
      <w:r w:rsidR="009B2FEC" w:rsidRPr="00684281">
        <w:rPr>
          <w:rFonts w:ascii="Palatino Linotype" w:hAnsi="Palatino Linotype"/>
          <w:b/>
          <w:bCs/>
          <w:color w:val="FF0000"/>
        </w:rPr>
        <w:t>matikou</w:t>
      </w:r>
    </w:p>
    <w:p w:rsidR="009B2FEC" w:rsidRPr="00684281" w:rsidRDefault="00903D1E" w:rsidP="00903D1E">
      <w:pPr>
        <w:pStyle w:val="Odstavecseseznamem"/>
        <w:tabs>
          <w:tab w:val="left" w:pos="4680"/>
        </w:tabs>
        <w:spacing w:before="240" w:line="276" w:lineRule="auto"/>
        <w:ind w:left="360"/>
        <w:rPr>
          <w:rFonts w:ascii="Palatino Linotype" w:hAnsi="Palatino Linotype"/>
          <w:b/>
          <w:bCs/>
          <w:color w:val="FF0000"/>
          <w:sz w:val="28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5.  </w:t>
      </w:r>
      <w:r w:rsidR="009B2FEC" w:rsidRPr="00684281">
        <w:rPr>
          <w:rFonts w:ascii="Palatino Linotype" w:hAnsi="Palatino Linotype"/>
          <w:b/>
          <w:bCs/>
          <w:color w:val="FF0000"/>
          <w:sz w:val="28"/>
        </w:rPr>
        <w:t>Příjemná předvánoční nálada, poslech koled</w:t>
      </w:r>
    </w:p>
    <w:p w:rsidR="009B2FEC" w:rsidRPr="00684281" w:rsidRDefault="00903D1E" w:rsidP="00903D1E">
      <w:pPr>
        <w:pStyle w:val="Odstavecseseznamem"/>
        <w:tabs>
          <w:tab w:val="left" w:pos="4680"/>
        </w:tabs>
        <w:spacing w:before="240" w:line="276" w:lineRule="auto"/>
        <w:ind w:left="360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8"/>
        </w:rPr>
        <w:t xml:space="preserve">6.  </w:t>
      </w:r>
      <w:r w:rsidR="00900552" w:rsidRPr="00684281">
        <w:rPr>
          <w:rFonts w:ascii="Palatino Linotype" w:hAnsi="Palatino Linotype"/>
          <w:b/>
          <w:bCs/>
          <w:color w:val="FF0000"/>
          <w:sz w:val="28"/>
        </w:rPr>
        <w:t>Den otevřených dveří</w:t>
      </w:r>
      <w:r w:rsidR="00604F23">
        <w:rPr>
          <w:rFonts w:ascii="Palatino Linotype" w:hAnsi="Palatino Linotype"/>
          <w:b/>
          <w:bCs/>
          <w:color w:val="FF0000"/>
          <w:sz w:val="28"/>
        </w:rPr>
        <w:t xml:space="preserve">. </w:t>
      </w:r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>M</w:t>
      </w:r>
      <w:r w:rsidR="00900552" w:rsidRPr="00684281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ůžete navštívit </w:t>
      </w:r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>tyto budovy:</w:t>
      </w:r>
      <w:r w:rsidR="00604F23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 </w:t>
      </w:r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Horní Česká 15- Jezuitské </w:t>
      </w:r>
      <w:proofErr w:type="gramStart"/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>nám.1- Veselá</w:t>
      </w:r>
      <w:proofErr w:type="gramEnd"/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 8</w:t>
      </w:r>
      <w:r w:rsidR="00684281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, </w:t>
      </w:r>
      <w:r w:rsidR="009B2FEC" w:rsidRPr="00684281">
        <w:rPr>
          <w:rFonts w:ascii="Palatino Linotype" w:hAnsi="Palatino Linotype"/>
          <w:b/>
          <w:bCs/>
          <w:color w:val="FF0000"/>
          <w:sz w:val="22"/>
          <w:szCs w:val="22"/>
        </w:rPr>
        <w:t>Mládeže 10 – Sv. Čecha 15 – Hrádek 213</w:t>
      </w:r>
    </w:p>
    <w:p w:rsidR="006E6397" w:rsidRPr="00B25A30" w:rsidRDefault="009B2FEC" w:rsidP="00B25A30">
      <w:pPr>
        <w:tabs>
          <w:tab w:val="left" w:pos="4680"/>
        </w:tabs>
        <w:ind w:left="990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color w:val="FF0000"/>
          <w:sz w:val="22"/>
          <w:szCs w:val="22"/>
        </w:rPr>
        <w:tab/>
      </w:r>
    </w:p>
    <w:p w:rsidR="006E6397" w:rsidRPr="00C50364" w:rsidRDefault="00D935F3" w:rsidP="007541D0">
      <w:pPr>
        <w:jc w:val="center"/>
        <w:rPr>
          <w:b/>
          <w:bCs/>
          <w:color w:val="008000"/>
          <w:sz w:val="36"/>
        </w:rPr>
      </w:pPr>
      <w:r>
        <w:rPr>
          <w:b/>
          <w:bCs/>
          <w:color w:val="008000"/>
          <w:sz w:val="32"/>
          <w:szCs w:val="32"/>
        </w:rPr>
        <w:t xml:space="preserve">Na tento netradiční </w:t>
      </w:r>
      <w:r w:rsidRPr="00D935F3">
        <w:rPr>
          <w:b/>
          <w:bCs/>
          <w:color w:val="FF0000"/>
          <w:sz w:val="32"/>
          <w:szCs w:val="32"/>
        </w:rPr>
        <w:t>Den otevřených dveří</w:t>
      </w:r>
      <w:r w:rsidR="00604F23">
        <w:rPr>
          <w:b/>
          <w:bCs/>
          <w:color w:val="FF0000"/>
          <w:sz w:val="32"/>
          <w:szCs w:val="32"/>
        </w:rPr>
        <w:t xml:space="preserve"> </w:t>
      </w:r>
      <w:r w:rsidR="006E6397" w:rsidRPr="00B25A30">
        <w:rPr>
          <w:b/>
          <w:bCs/>
          <w:color w:val="008000"/>
          <w:sz w:val="32"/>
          <w:szCs w:val="32"/>
        </w:rPr>
        <w:t xml:space="preserve">Vás </w:t>
      </w:r>
      <w:r>
        <w:rPr>
          <w:b/>
          <w:bCs/>
          <w:color w:val="008000"/>
          <w:sz w:val="32"/>
          <w:szCs w:val="32"/>
        </w:rPr>
        <w:t xml:space="preserve">srdečně </w:t>
      </w:r>
      <w:r w:rsidR="006E6397" w:rsidRPr="00B25A30">
        <w:rPr>
          <w:b/>
          <w:bCs/>
          <w:color w:val="008000"/>
          <w:sz w:val="32"/>
          <w:szCs w:val="32"/>
        </w:rPr>
        <w:t xml:space="preserve">zvou </w:t>
      </w:r>
      <w:r w:rsidR="00E748C5" w:rsidRPr="00B25A30">
        <w:rPr>
          <w:b/>
          <w:bCs/>
          <w:color w:val="008000"/>
          <w:sz w:val="32"/>
          <w:szCs w:val="32"/>
        </w:rPr>
        <w:t xml:space="preserve">a </w:t>
      </w:r>
      <w:r w:rsidR="00B25A30" w:rsidRPr="00B25A30">
        <w:rPr>
          <w:b/>
          <w:bCs/>
          <w:color w:val="008000"/>
          <w:sz w:val="32"/>
          <w:szCs w:val="32"/>
        </w:rPr>
        <w:t>na Vaši návštěvu se těší</w:t>
      </w:r>
      <w:r w:rsidR="00604F23">
        <w:rPr>
          <w:b/>
          <w:bCs/>
          <w:color w:val="008000"/>
          <w:sz w:val="32"/>
          <w:szCs w:val="32"/>
        </w:rPr>
        <w:t xml:space="preserve"> </w:t>
      </w:r>
      <w:r>
        <w:rPr>
          <w:b/>
          <w:bCs/>
          <w:color w:val="008000"/>
          <w:sz w:val="32"/>
          <w:szCs w:val="32"/>
        </w:rPr>
        <w:t>nejen děti a žáci, ale</w:t>
      </w:r>
      <w:r w:rsidR="00604F23">
        <w:rPr>
          <w:b/>
          <w:bCs/>
          <w:color w:val="008000"/>
          <w:sz w:val="32"/>
          <w:szCs w:val="32"/>
        </w:rPr>
        <w:t xml:space="preserve"> </w:t>
      </w:r>
      <w:r w:rsidR="00B25A30">
        <w:rPr>
          <w:b/>
          <w:bCs/>
          <w:color w:val="008000"/>
          <w:sz w:val="32"/>
          <w:szCs w:val="32"/>
        </w:rPr>
        <w:t>všichni zaměstnanci školy!</w:t>
      </w:r>
    </w:p>
    <w:p w:rsidR="00B84428" w:rsidRPr="00256A21" w:rsidRDefault="00B84428" w:rsidP="007541D0">
      <w:pPr>
        <w:ind w:left="2130"/>
        <w:jc w:val="center"/>
        <w:rPr>
          <w:b/>
          <w:bCs/>
          <w:color w:val="008000"/>
          <w:sz w:val="28"/>
        </w:rPr>
      </w:pPr>
    </w:p>
    <w:p w:rsidR="00B25A30" w:rsidRDefault="006E6397" w:rsidP="007541D0">
      <w:pPr>
        <w:ind w:left="180"/>
        <w:jc w:val="center"/>
        <w:rPr>
          <w:b/>
          <w:bCs/>
          <w:color w:val="008000"/>
          <w:sz w:val="26"/>
          <w:szCs w:val="26"/>
        </w:rPr>
      </w:pPr>
      <w:r w:rsidRPr="00256A21">
        <w:rPr>
          <w:b/>
          <w:bCs/>
          <w:color w:val="008000"/>
          <w:sz w:val="26"/>
          <w:szCs w:val="26"/>
        </w:rPr>
        <w:t xml:space="preserve">Přijďte podpořit nejen zručnost a dovednost </w:t>
      </w:r>
      <w:r w:rsidR="00B25A30">
        <w:rPr>
          <w:b/>
          <w:bCs/>
          <w:color w:val="008000"/>
          <w:sz w:val="26"/>
          <w:szCs w:val="26"/>
        </w:rPr>
        <w:t xml:space="preserve">dětí a </w:t>
      </w:r>
      <w:r w:rsidRPr="00256A21">
        <w:rPr>
          <w:b/>
          <w:bCs/>
          <w:color w:val="008000"/>
          <w:sz w:val="26"/>
          <w:szCs w:val="26"/>
        </w:rPr>
        <w:t xml:space="preserve">žáků </w:t>
      </w:r>
      <w:r w:rsidR="00B25A30">
        <w:rPr>
          <w:b/>
          <w:bCs/>
          <w:color w:val="008000"/>
          <w:sz w:val="26"/>
          <w:szCs w:val="26"/>
        </w:rPr>
        <w:t xml:space="preserve">naší </w:t>
      </w:r>
      <w:r w:rsidR="007D0005" w:rsidRPr="00256A21">
        <w:rPr>
          <w:b/>
          <w:bCs/>
          <w:color w:val="008000"/>
          <w:sz w:val="26"/>
          <w:szCs w:val="26"/>
        </w:rPr>
        <w:t>školy</w:t>
      </w:r>
      <w:r w:rsidRPr="00256A21">
        <w:rPr>
          <w:b/>
          <w:bCs/>
          <w:color w:val="008000"/>
          <w:sz w:val="26"/>
          <w:szCs w:val="26"/>
        </w:rPr>
        <w:t xml:space="preserve">, ale i strávit pár </w:t>
      </w:r>
    </w:p>
    <w:p w:rsidR="00B25A30" w:rsidRDefault="006E6397" w:rsidP="007541D0">
      <w:pPr>
        <w:ind w:left="180"/>
        <w:jc w:val="center"/>
        <w:rPr>
          <w:b/>
          <w:bCs/>
          <w:color w:val="008000"/>
          <w:sz w:val="26"/>
          <w:szCs w:val="26"/>
        </w:rPr>
      </w:pPr>
      <w:r w:rsidRPr="00256A21">
        <w:rPr>
          <w:b/>
          <w:bCs/>
          <w:color w:val="008000"/>
          <w:sz w:val="26"/>
          <w:szCs w:val="26"/>
        </w:rPr>
        <w:t>příjemných chvil v k</w:t>
      </w:r>
      <w:r w:rsidR="00B25A30">
        <w:rPr>
          <w:b/>
          <w:bCs/>
          <w:color w:val="008000"/>
          <w:sz w:val="26"/>
          <w:szCs w:val="26"/>
        </w:rPr>
        <w:t xml:space="preserve">lidu a míru a nechte se zlákat </w:t>
      </w:r>
      <w:r w:rsidRPr="00256A21">
        <w:rPr>
          <w:b/>
          <w:bCs/>
          <w:color w:val="008000"/>
          <w:sz w:val="26"/>
          <w:szCs w:val="26"/>
        </w:rPr>
        <w:t xml:space="preserve">vánoční atmosférou! </w:t>
      </w:r>
    </w:p>
    <w:p w:rsidR="00256A21" w:rsidRPr="00256A21" w:rsidRDefault="00B25A30" w:rsidP="007541D0">
      <w:pPr>
        <w:ind w:left="180"/>
        <w:jc w:val="center"/>
        <w:rPr>
          <w:b/>
          <w:bCs/>
          <w:color w:val="008000"/>
          <w:sz w:val="26"/>
          <w:szCs w:val="26"/>
        </w:rPr>
      </w:pPr>
      <w:r>
        <w:rPr>
          <w:b/>
          <w:bCs/>
          <w:color w:val="008000"/>
          <w:sz w:val="26"/>
          <w:szCs w:val="26"/>
        </w:rPr>
        <w:t>Výběrem</w:t>
      </w:r>
      <w:r w:rsidR="006E6397" w:rsidRPr="00256A21">
        <w:rPr>
          <w:b/>
          <w:bCs/>
          <w:color w:val="008000"/>
          <w:sz w:val="26"/>
          <w:szCs w:val="26"/>
        </w:rPr>
        <w:t xml:space="preserve"> malého dárečku </w:t>
      </w:r>
      <w:r>
        <w:rPr>
          <w:b/>
          <w:bCs/>
          <w:color w:val="008000"/>
          <w:sz w:val="26"/>
          <w:szCs w:val="26"/>
        </w:rPr>
        <w:t>a dobrov</w:t>
      </w:r>
      <w:r w:rsidR="00D935F3">
        <w:rPr>
          <w:b/>
          <w:bCs/>
          <w:color w:val="008000"/>
          <w:sz w:val="26"/>
          <w:szCs w:val="26"/>
        </w:rPr>
        <w:t>olným</w:t>
      </w:r>
      <w:r w:rsidR="00604F23">
        <w:rPr>
          <w:b/>
          <w:bCs/>
          <w:color w:val="008000"/>
          <w:sz w:val="26"/>
          <w:szCs w:val="26"/>
        </w:rPr>
        <w:t xml:space="preserve"> </w:t>
      </w:r>
      <w:r w:rsidR="00D935F3">
        <w:rPr>
          <w:b/>
          <w:bCs/>
          <w:color w:val="008000"/>
          <w:sz w:val="26"/>
          <w:szCs w:val="26"/>
        </w:rPr>
        <w:t>finančním příspěvkem</w:t>
      </w:r>
    </w:p>
    <w:p w:rsidR="006E6397" w:rsidRPr="00256A21" w:rsidRDefault="006E6397" w:rsidP="007541D0">
      <w:pPr>
        <w:ind w:left="180"/>
        <w:jc w:val="center"/>
        <w:rPr>
          <w:b/>
          <w:color w:val="008000"/>
          <w:sz w:val="26"/>
          <w:szCs w:val="26"/>
        </w:rPr>
      </w:pPr>
      <w:r w:rsidRPr="00256A21">
        <w:rPr>
          <w:b/>
          <w:bCs/>
          <w:color w:val="008000"/>
          <w:sz w:val="26"/>
          <w:szCs w:val="26"/>
        </w:rPr>
        <w:t xml:space="preserve">přispějete </w:t>
      </w:r>
      <w:r w:rsidR="00D935F3">
        <w:rPr>
          <w:b/>
          <w:bCs/>
          <w:color w:val="008000"/>
          <w:sz w:val="26"/>
          <w:szCs w:val="26"/>
        </w:rPr>
        <w:t>na nákup materiálu</w:t>
      </w:r>
      <w:r w:rsidR="00604F23">
        <w:rPr>
          <w:b/>
          <w:bCs/>
          <w:color w:val="008000"/>
          <w:sz w:val="26"/>
          <w:szCs w:val="26"/>
        </w:rPr>
        <w:t xml:space="preserve"> </w:t>
      </w:r>
      <w:r w:rsidR="00D935F3">
        <w:rPr>
          <w:b/>
          <w:bCs/>
          <w:color w:val="008000"/>
          <w:sz w:val="26"/>
          <w:szCs w:val="26"/>
        </w:rPr>
        <w:t>na výrobky na další</w:t>
      </w:r>
      <w:r w:rsidRPr="00256A21">
        <w:rPr>
          <w:b/>
          <w:bCs/>
          <w:color w:val="008000"/>
          <w:sz w:val="26"/>
          <w:szCs w:val="26"/>
        </w:rPr>
        <w:t xml:space="preserve"> akce školy</w:t>
      </w:r>
      <w:r w:rsidRPr="00256A21">
        <w:rPr>
          <w:b/>
          <w:color w:val="008000"/>
          <w:sz w:val="26"/>
          <w:szCs w:val="26"/>
        </w:rPr>
        <w:t>.</w:t>
      </w:r>
    </w:p>
    <w:p w:rsidR="00F94C99" w:rsidRPr="00256A21" w:rsidRDefault="00F94C99">
      <w:pPr>
        <w:rPr>
          <w:b/>
          <w:bCs/>
          <w:color w:val="008000"/>
          <w:sz w:val="26"/>
          <w:szCs w:val="26"/>
        </w:rPr>
      </w:pPr>
      <w:bookmarkStart w:id="0" w:name="_GoBack"/>
      <w:bookmarkEnd w:id="0"/>
    </w:p>
    <w:sectPr w:rsidR="00F94C99" w:rsidRPr="00256A21" w:rsidSect="00684281">
      <w:pgSz w:w="11906" w:h="16838" w:code="9"/>
      <w:pgMar w:top="567" w:right="849" w:bottom="567" w:left="567" w:header="709" w:footer="709" w:gutter="0"/>
      <w:pgBorders w:offsetFrom="page">
        <w:top w:val="poinsettias" w:sz="19" w:space="24" w:color="auto"/>
        <w:left w:val="poinsettias" w:sz="19" w:space="24" w:color="auto"/>
        <w:bottom w:val="poinsettias" w:sz="19" w:space="24" w:color="auto"/>
        <w:right w:val="poinsettia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F6F"/>
    <w:multiLevelType w:val="hybridMultilevel"/>
    <w:tmpl w:val="567AE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61466"/>
    <w:multiLevelType w:val="hybridMultilevel"/>
    <w:tmpl w:val="00806A68"/>
    <w:lvl w:ilvl="0" w:tplc="3FE6DE54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244"/>
        </w:tabs>
        <w:ind w:left="82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8964"/>
        </w:tabs>
        <w:ind w:left="89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684"/>
        </w:tabs>
        <w:ind w:left="96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404"/>
        </w:tabs>
        <w:ind w:left="104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124"/>
        </w:tabs>
        <w:ind w:left="111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844"/>
        </w:tabs>
        <w:ind w:left="118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564"/>
        </w:tabs>
        <w:ind w:left="125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284"/>
        </w:tabs>
        <w:ind w:left="13284" w:hanging="180"/>
      </w:pPr>
    </w:lvl>
  </w:abstractNum>
  <w:abstractNum w:abstractNumId="2">
    <w:nsid w:val="782B64E4"/>
    <w:multiLevelType w:val="hybridMultilevel"/>
    <w:tmpl w:val="95FA1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074292"/>
    <w:rsid w:val="00043DBF"/>
    <w:rsid w:val="00074292"/>
    <w:rsid w:val="000E748D"/>
    <w:rsid w:val="0010692C"/>
    <w:rsid w:val="001D0908"/>
    <w:rsid w:val="001F0EA9"/>
    <w:rsid w:val="00256A21"/>
    <w:rsid w:val="002647A1"/>
    <w:rsid w:val="00271FF5"/>
    <w:rsid w:val="00292A70"/>
    <w:rsid w:val="00295DFB"/>
    <w:rsid w:val="002C3740"/>
    <w:rsid w:val="0033375F"/>
    <w:rsid w:val="003D1036"/>
    <w:rsid w:val="00410900"/>
    <w:rsid w:val="00474895"/>
    <w:rsid w:val="00485185"/>
    <w:rsid w:val="004F1A1A"/>
    <w:rsid w:val="005547FF"/>
    <w:rsid w:val="00604F23"/>
    <w:rsid w:val="0067111B"/>
    <w:rsid w:val="00684281"/>
    <w:rsid w:val="006E6397"/>
    <w:rsid w:val="007541D0"/>
    <w:rsid w:val="0075543D"/>
    <w:rsid w:val="007D0005"/>
    <w:rsid w:val="00812A68"/>
    <w:rsid w:val="00897D04"/>
    <w:rsid w:val="00900552"/>
    <w:rsid w:val="00903D1E"/>
    <w:rsid w:val="00964344"/>
    <w:rsid w:val="009B2FEC"/>
    <w:rsid w:val="00B25A30"/>
    <w:rsid w:val="00B84428"/>
    <w:rsid w:val="00C50364"/>
    <w:rsid w:val="00D935F3"/>
    <w:rsid w:val="00DA4027"/>
    <w:rsid w:val="00E16B2B"/>
    <w:rsid w:val="00E748C5"/>
    <w:rsid w:val="00EA36C0"/>
    <w:rsid w:val="00ED1FD5"/>
    <w:rsid w:val="00ED6863"/>
    <w:rsid w:val="00F94C99"/>
    <w:rsid w:val="00FA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6C0"/>
    <w:rPr>
      <w:sz w:val="24"/>
      <w:szCs w:val="24"/>
    </w:rPr>
  </w:style>
  <w:style w:type="paragraph" w:styleId="Nadpis1">
    <w:name w:val="heading 1"/>
    <w:basedOn w:val="Normln"/>
    <w:next w:val="Normln"/>
    <w:qFormat/>
    <w:rsid w:val="00EA36C0"/>
    <w:pPr>
      <w:keepNext/>
      <w:jc w:val="center"/>
      <w:outlineLvl w:val="0"/>
    </w:pPr>
    <w:rPr>
      <w:rFonts w:ascii="Comic Sans MS" w:hAnsi="Comic Sans MS"/>
      <w:i/>
      <w:iCs/>
    </w:rPr>
  </w:style>
  <w:style w:type="paragraph" w:styleId="Nadpis2">
    <w:name w:val="heading 2"/>
    <w:basedOn w:val="Normln"/>
    <w:next w:val="Normln"/>
    <w:qFormat/>
    <w:rsid w:val="00EA36C0"/>
    <w:pPr>
      <w:keepNext/>
      <w:ind w:firstLine="708"/>
      <w:jc w:val="center"/>
      <w:outlineLvl w:val="1"/>
    </w:pPr>
    <w:rPr>
      <w:b/>
      <w:bCs/>
      <w:color w:val="008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54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ZVŠ Moravské Budějovice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Novotná</dc:creator>
  <cp:keywords/>
  <dc:description/>
  <cp:lastModifiedBy>Windows User</cp:lastModifiedBy>
  <cp:revision>4</cp:revision>
  <cp:lastPrinted>2014-11-25T08:35:00Z</cp:lastPrinted>
  <dcterms:created xsi:type="dcterms:W3CDTF">2014-11-26T18:40:00Z</dcterms:created>
  <dcterms:modified xsi:type="dcterms:W3CDTF">2014-11-27T09:02:00Z</dcterms:modified>
</cp:coreProperties>
</file>