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AE2A" w14:textId="57AD7734" w:rsidR="00AD5490" w:rsidRPr="00AD5490" w:rsidRDefault="00AD5490" w:rsidP="00AD549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5490">
        <w:rPr>
          <w:rFonts w:ascii="Times New Roman" w:hAnsi="Times New Roman" w:cs="Times New Roman"/>
          <w:b/>
          <w:bCs/>
          <w:sz w:val="24"/>
          <w:szCs w:val="24"/>
          <w:u w:val="single"/>
        </w:rPr>
        <w:t>TVORBA LETÁKŮ O VYBRANÝCH EVROPSKÝCH STÁTECH</w:t>
      </w:r>
    </w:p>
    <w:p w14:paraId="330DDA9B" w14:textId="77777777" w:rsidR="00AD5490" w:rsidRDefault="00AD5490" w:rsidP="00F479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4377E" w14:textId="34C2DFBB" w:rsidR="00F4793C" w:rsidRPr="00F4793C" w:rsidRDefault="00F4793C" w:rsidP="00F479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93C">
        <w:rPr>
          <w:rFonts w:ascii="Times New Roman" w:hAnsi="Times New Roman" w:cs="Times New Roman"/>
          <w:b/>
          <w:bCs/>
          <w:sz w:val="24"/>
          <w:szCs w:val="24"/>
        </w:rPr>
        <w:t>CÍL:</w:t>
      </w:r>
    </w:p>
    <w:p w14:paraId="64B71548" w14:textId="77777777" w:rsidR="00F4793C" w:rsidRPr="00F4793C" w:rsidRDefault="00F4793C" w:rsidP="00F4793C">
      <w:pPr>
        <w:jc w:val="both"/>
        <w:rPr>
          <w:rFonts w:ascii="Times New Roman" w:hAnsi="Times New Roman" w:cs="Times New Roman"/>
          <w:sz w:val="24"/>
          <w:szCs w:val="24"/>
        </w:rPr>
      </w:pPr>
      <w:r w:rsidRPr="00F4793C">
        <w:rPr>
          <w:rFonts w:ascii="Times New Roman" w:hAnsi="Times New Roman" w:cs="Times New Roman"/>
          <w:sz w:val="24"/>
          <w:szCs w:val="24"/>
        </w:rPr>
        <w:t xml:space="preserve">Cílem je dozvědět se něco nového o vybraných evropských státech a poté je libovolnou formou odprezentovat ostatním. </w:t>
      </w:r>
    </w:p>
    <w:p w14:paraId="25AB0B4D" w14:textId="77777777" w:rsidR="00F4793C" w:rsidRPr="00F4793C" w:rsidRDefault="00F4793C" w:rsidP="00F479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93C">
        <w:rPr>
          <w:rFonts w:ascii="Times New Roman" w:hAnsi="Times New Roman" w:cs="Times New Roman"/>
          <w:b/>
          <w:bCs/>
          <w:sz w:val="24"/>
          <w:szCs w:val="24"/>
        </w:rPr>
        <w:t>PRŮBĚH:</w:t>
      </w:r>
    </w:p>
    <w:p w14:paraId="509CBB76" w14:textId="6B228090" w:rsidR="00DC1E6D" w:rsidRPr="00F4793C" w:rsidRDefault="00F4793C" w:rsidP="00F4793C">
      <w:pPr>
        <w:jc w:val="both"/>
        <w:rPr>
          <w:rFonts w:ascii="Times New Roman" w:hAnsi="Times New Roman" w:cs="Times New Roman"/>
          <w:sz w:val="24"/>
          <w:szCs w:val="24"/>
        </w:rPr>
      </w:pPr>
      <w:r w:rsidRPr="00F4793C">
        <w:rPr>
          <w:rFonts w:ascii="Times New Roman" w:hAnsi="Times New Roman" w:cs="Times New Roman"/>
          <w:sz w:val="24"/>
          <w:szCs w:val="24"/>
        </w:rPr>
        <w:t>Žáci se nejdříve rozdělí do dvojic. Jejich úkolem je vytvořit informační plakát o jedné z evropských zemí. Žáci se při tvorbě zaměřují na základní geografické údaje, přírodu, kulturu, dějiny, významné osobnosti, památky, tradiční jídlo či nápoj a další zajímavosti.</w:t>
      </w:r>
    </w:p>
    <w:p w14:paraId="2E9F3D0A" w14:textId="1E3BAA1B" w:rsidR="00F4793C" w:rsidRPr="00F4793C" w:rsidRDefault="00F4793C" w:rsidP="00F4793C">
      <w:pPr>
        <w:jc w:val="both"/>
        <w:rPr>
          <w:rFonts w:ascii="Times New Roman" w:hAnsi="Times New Roman" w:cs="Times New Roman"/>
          <w:sz w:val="24"/>
          <w:szCs w:val="24"/>
        </w:rPr>
      </w:pPr>
      <w:r w:rsidRPr="00F4793C">
        <w:rPr>
          <w:rFonts w:ascii="Times New Roman" w:hAnsi="Times New Roman" w:cs="Times New Roman"/>
          <w:sz w:val="24"/>
          <w:szCs w:val="24"/>
        </w:rPr>
        <w:t>Během práce jsou žákům k dispozici učebnice, atlasy, encyklopedie a internet.</w:t>
      </w:r>
    </w:p>
    <w:p w14:paraId="4DC47036" w14:textId="77777777" w:rsidR="00F4793C" w:rsidRDefault="00F4793C" w:rsidP="00F4793C">
      <w:pPr>
        <w:jc w:val="both"/>
        <w:rPr>
          <w:rFonts w:ascii="Times New Roman" w:hAnsi="Times New Roman" w:cs="Times New Roman"/>
          <w:sz w:val="24"/>
          <w:szCs w:val="24"/>
        </w:rPr>
      </w:pPr>
      <w:r w:rsidRPr="00F4793C">
        <w:rPr>
          <w:rFonts w:ascii="Times New Roman" w:hAnsi="Times New Roman" w:cs="Times New Roman"/>
          <w:sz w:val="24"/>
          <w:szCs w:val="24"/>
        </w:rPr>
        <w:t xml:space="preserve">Svůj stát pak nakonec odprezentují ostatním spolužákům (k prezentaci lze </w:t>
      </w:r>
      <w:r>
        <w:rPr>
          <w:rFonts w:ascii="Times New Roman" w:hAnsi="Times New Roman" w:cs="Times New Roman"/>
          <w:sz w:val="24"/>
          <w:szCs w:val="24"/>
        </w:rPr>
        <w:t xml:space="preserve">kromě vlastního plakátu </w:t>
      </w:r>
      <w:r w:rsidRPr="00F4793C">
        <w:rPr>
          <w:rFonts w:ascii="Times New Roman" w:hAnsi="Times New Roman" w:cs="Times New Roman"/>
          <w:sz w:val="24"/>
          <w:szCs w:val="24"/>
        </w:rPr>
        <w:t>využít např.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3C">
        <w:rPr>
          <w:rFonts w:ascii="Times New Roman" w:hAnsi="Times New Roman" w:cs="Times New Roman"/>
          <w:sz w:val="24"/>
          <w:szCs w:val="24"/>
        </w:rPr>
        <w:t>i interaktivní tabuli). Jednotlivé dvojice žáků tak uč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4793C">
        <w:rPr>
          <w:rFonts w:ascii="Times New Roman" w:hAnsi="Times New Roman" w:cs="Times New Roman"/>
          <w:sz w:val="24"/>
          <w:szCs w:val="24"/>
        </w:rPr>
        <w:t xml:space="preserve"> a předáva</w:t>
      </w:r>
      <w:r>
        <w:rPr>
          <w:rFonts w:ascii="Times New Roman" w:hAnsi="Times New Roman" w:cs="Times New Roman"/>
          <w:sz w:val="24"/>
          <w:szCs w:val="24"/>
        </w:rPr>
        <w:t>jí</w:t>
      </w:r>
      <w:r w:rsidRPr="00F4793C">
        <w:rPr>
          <w:rFonts w:ascii="Times New Roman" w:hAnsi="Times New Roman" w:cs="Times New Roman"/>
          <w:sz w:val="24"/>
          <w:szCs w:val="24"/>
        </w:rPr>
        <w:t xml:space="preserve"> poznatky o své vybrané zemi ostatním spolužákům. </w:t>
      </w:r>
    </w:p>
    <w:p w14:paraId="0E236533" w14:textId="27219100" w:rsidR="00F4793C" w:rsidRPr="00F4793C" w:rsidRDefault="00F4793C" w:rsidP="00F4793C">
      <w:pPr>
        <w:jc w:val="both"/>
        <w:rPr>
          <w:rFonts w:ascii="Times New Roman" w:hAnsi="Times New Roman" w:cs="Times New Roman"/>
          <w:sz w:val="24"/>
          <w:szCs w:val="24"/>
        </w:rPr>
      </w:pPr>
      <w:r w:rsidRPr="00F4793C">
        <w:rPr>
          <w:rFonts w:ascii="Times New Roman" w:hAnsi="Times New Roman" w:cs="Times New Roman"/>
          <w:sz w:val="24"/>
          <w:szCs w:val="24"/>
        </w:rPr>
        <w:t>Vše by mělo probíhat zábavnou a nenásilnou formou.</w:t>
      </w:r>
    </w:p>
    <w:sectPr w:rsidR="00F4793C" w:rsidRPr="00F47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3C"/>
    <w:rsid w:val="009F4C13"/>
    <w:rsid w:val="00AD5490"/>
    <w:rsid w:val="00D15C6A"/>
    <w:rsid w:val="00DC1E6D"/>
    <w:rsid w:val="00F4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AFAB"/>
  <w15:chartTrackingRefBased/>
  <w15:docId w15:val="{8E75B4AA-17D0-4ED9-89C3-386F03B0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7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7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7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7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7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7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7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79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79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79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79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79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79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7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7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79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79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79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79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7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Falcová</dc:creator>
  <cp:keywords/>
  <dc:description/>
  <cp:lastModifiedBy>Karolína Falcová</cp:lastModifiedBy>
  <cp:revision>2</cp:revision>
  <dcterms:created xsi:type="dcterms:W3CDTF">2025-08-03T01:30:00Z</dcterms:created>
  <dcterms:modified xsi:type="dcterms:W3CDTF">2025-08-03T01:42:00Z</dcterms:modified>
</cp:coreProperties>
</file>