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5E" w:rsidRDefault="0060761A" w:rsidP="7DAA1868">
      <w:pPr>
        <w:pStyle w:val="Nzevpracovnholistu"/>
        <w:sectPr w:rsidR="00FA405E" w:rsidSect="00F279BD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Finsko</w:t>
      </w:r>
    </w:p>
    <w:p w:rsidR="00FA405E" w:rsidRPr="00F279BD" w:rsidRDefault="003D4122" w:rsidP="009D05FB">
      <w:pPr>
        <w:pStyle w:val="Popispracovnholistu"/>
        <w:rPr>
          <w:sz w:val="24"/>
        </w:rPr>
        <w:sectPr w:rsidR="00FA405E" w:rsidRPr="00F279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sz w:val="24"/>
        </w:rPr>
        <w:lastRenderedPageBreak/>
        <w:t xml:space="preserve">Pracovní list je </w:t>
      </w:r>
      <w:r w:rsidR="00C67932">
        <w:rPr>
          <w:sz w:val="24"/>
        </w:rPr>
        <w:t xml:space="preserve">určen pro </w:t>
      </w:r>
      <w:proofErr w:type="gramStart"/>
      <w:r w:rsidR="00C67932">
        <w:rPr>
          <w:sz w:val="24"/>
        </w:rPr>
        <w:t>žáky 4.–5. ročníku</w:t>
      </w:r>
      <w:proofErr w:type="gramEnd"/>
      <w:r w:rsidR="00C67932">
        <w:rPr>
          <w:sz w:val="24"/>
        </w:rPr>
        <w:t xml:space="preserve"> ZŠ. </w:t>
      </w:r>
      <w:r>
        <w:rPr>
          <w:sz w:val="24"/>
        </w:rPr>
        <w:t>Vhodná je skupinová práce. Pro vyhledávání informací v doporučených zdrojích budou žáci potřebovat vhodné digitální zařízení se čtečkou QR kódů a s připojením na internet.</w:t>
      </w:r>
      <w:r w:rsidR="00F23CD5">
        <w:rPr>
          <w:sz w:val="24"/>
        </w:rPr>
        <w:t xml:space="preserve"> Ovládání digitálních technologií a aplikací, čtení elektronických textů, ověřování a porovnávání informací je součástí rozvoje digitální kompetence.</w:t>
      </w:r>
    </w:p>
    <w:p w:rsidR="009D05FB" w:rsidRPr="00313B8E" w:rsidRDefault="00313B8E" w:rsidP="00EE3316">
      <w:pPr>
        <w:pStyle w:val="Video"/>
        <w:rPr>
          <w:rStyle w:val="Hypertextovodkaz"/>
        </w:rPr>
        <w:sectPr w:rsidR="009D05FB" w:rsidRPr="00313B8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rStyle w:val="Hypertextovodkaz"/>
          <w:color w:val="F22EA2"/>
        </w:rPr>
        <w:lastRenderedPageBreak/>
        <w:fldChar w:fldCharType="begin"/>
      </w:r>
      <w:r>
        <w:rPr>
          <w:rStyle w:val="Hypertextovodkaz"/>
          <w:color w:val="F22EA2"/>
        </w:rPr>
        <w:instrText xml:space="preserve"> HYPERLINK "https://edu.ceskatelevize.cz/video/2173-staty-evropy-finsko?vsrc=porad&amp;vsrcid=evropske-pexeso" </w:instrText>
      </w:r>
      <w:r>
        <w:rPr>
          <w:rStyle w:val="Hypertextovodkaz"/>
          <w:color w:val="F22EA2"/>
        </w:rPr>
        <w:fldChar w:fldCharType="separate"/>
      </w:r>
      <w:r w:rsidRPr="00313B8E">
        <w:rPr>
          <w:rStyle w:val="Hypertextovodkaz"/>
        </w:rPr>
        <w:t>Státy Evropy: Finsko</w:t>
      </w:r>
    </w:p>
    <w:p w:rsidR="00FA405E" w:rsidRDefault="00313B8E" w:rsidP="00313B8E">
      <w:pPr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rStyle w:val="Hypertextovodkaz"/>
          <w:rFonts w:ascii="Arial" w:eastAsia="Arial" w:hAnsi="Arial" w:cs="Arial"/>
          <w:b/>
          <w:bCs/>
          <w:color w:val="F22EA2"/>
          <w:sz w:val="32"/>
          <w:szCs w:val="32"/>
        </w:rPr>
        <w:lastRenderedPageBreak/>
        <w:fldChar w:fldCharType="end"/>
      </w:r>
      <w:r w:rsidR="6F7C9433" w:rsidRPr="00643389">
        <w:t>______________</w:t>
      </w:r>
      <w:r w:rsidR="6F7C9433" w:rsidRPr="00643389">
        <w:rPr>
          <w:color w:val="F030A1"/>
        </w:rPr>
        <w:t>______________</w:t>
      </w:r>
      <w:r w:rsidR="6F7C9433" w:rsidRPr="00643389">
        <w:rPr>
          <w:color w:val="33BEF2"/>
        </w:rPr>
        <w:t>______________</w:t>
      </w:r>
      <w:r w:rsidR="6F7C9433" w:rsidRPr="00643389">
        <w:rPr>
          <w:color w:val="404040" w:themeColor="text1" w:themeTint="BF"/>
        </w:rPr>
        <w:t>______________</w:t>
      </w:r>
    </w:p>
    <w:p w:rsidR="00FA405E" w:rsidRDefault="00A739C0" w:rsidP="00D85463">
      <w:pPr>
        <w:pStyle w:val="kol-zadn"/>
        <w:numPr>
          <w:ilvl w:val="0"/>
          <w:numId w:val="11"/>
        </w:numPr>
      </w:pPr>
      <w:r>
        <w:lastRenderedPageBreak/>
        <w:t>Před puštěním videa zkuste vysvětlit význam slov</w:t>
      </w:r>
      <w:r w:rsidR="007A4416">
        <w:t>:</w:t>
      </w: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0A739C0" w:rsidTr="00E52FF6">
        <w:trPr>
          <w:trHeight w:val="375"/>
          <w:jc w:val="center"/>
        </w:trPr>
        <w:tc>
          <w:tcPr>
            <w:tcW w:w="1803" w:type="dxa"/>
            <w:shd w:val="clear" w:color="auto" w:fill="33BEF2"/>
          </w:tcPr>
          <w:p w:rsidR="00A739C0" w:rsidRDefault="00A739C0" w:rsidP="00E52FF6">
            <w:pPr>
              <w:pStyle w:val="Zhlav-tabulka"/>
            </w:pPr>
            <w:r>
              <w:t>sauna</w:t>
            </w:r>
          </w:p>
        </w:tc>
        <w:tc>
          <w:tcPr>
            <w:tcW w:w="1803" w:type="dxa"/>
            <w:shd w:val="clear" w:color="auto" w:fill="33BEF2"/>
          </w:tcPr>
          <w:p w:rsidR="00A739C0" w:rsidRDefault="00C67932" w:rsidP="00E52FF6">
            <w:pPr>
              <w:pStyle w:val="Zhlav-tabulka"/>
            </w:pPr>
            <w:r>
              <w:t>L</w:t>
            </w:r>
            <w:r w:rsidR="00A739C0">
              <w:t>aponec</w:t>
            </w:r>
          </w:p>
        </w:tc>
        <w:tc>
          <w:tcPr>
            <w:tcW w:w="1803" w:type="dxa"/>
            <w:shd w:val="clear" w:color="auto" w:fill="33BEF2"/>
          </w:tcPr>
          <w:p w:rsidR="00A739C0" w:rsidRDefault="00A739C0" w:rsidP="00E52FF6">
            <w:pPr>
              <w:pStyle w:val="Zhlav-tabulka"/>
            </w:pPr>
            <w:r>
              <w:t>půlnoční slunce</w:t>
            </w:r>
          </w:p>
        </w:tc>
        <w:tc>
          <w:tcPr>
            <w:tcW w:w="1803" w:type="dxa"/>
            <w:shd w:val="clear" w:color="auto" w:fill="33BEF2"/>
          </w:tcPr>
          <w:p w:rsidR="00A739C0" w:rsidRDefault="00AE791A" w:rsidP="00E52FF6">
            <w:pPr>
              <w:pStyle w:val="Zhlav-tabulka"/>
            </w:pPr>
            <w:r>
              <w:t>smíšený les</w:t>
            </w:r>
          </w:p>
        </w:tc>
        <w:tc>
          <w:tcPr>
            <w:tcW w:w="1803" w:type="dxa"/>
            <w:shd w:val="clear" w:color="auto" w:fill="33BEF2"/>
          </w:tcPr>
          <w:p w:rsidR="00A739C0" w:rsidRDefault="007A4416" w:rsidP="00E52FF6">
            <w:pPr>
              <w:pStyle w:val="Zhlav-tabulka"/>
            </w:pPr>
            <w:r>
              <w:t>polární noc</w:t>
            </w:r>
          </w:p>
        </w:tc>
      </w:tr>
      <w:tr w:rsidR="00A739C0" w:rsidTr="00E52FF6">
        <w:trPr>
          <w:trHeight w:val="675"/>
          <w:jc w:val="center"/>
        </w:trPr>
        <w:tc>
          <w:tcPr>
            <w:tcW w:w="1803" w:type="dxa"/>
          </w:tcPr>
          <w:p w:rsidR="00A739C0" w:rsidRDefault="00A739C0" w:rsidP="00E52FF6">
            <w:pPr>
              <w:pStyle w:val="Vpltabulky"/>
            </w:pPr>
          </w:p>
          <w:p w:rsidR="00A739C0" w:rsidRDefault="00A739C0" w:rsidP="00E52FF6">
            <w:pPr>
              <w:pStyle w:val="Vpltabulky"/>
            </w:pPr>
          </w:p>
          <w:p w:rsidR="00A739C0" w:rsidRDefault="00A739C0" w:rsidP="00E52FF6">
            <w:pPr>
              <w:pStyle w:val="Vpltabulky"/>
            </w:pPr>
          </w:p>
          <w:p w:rsidR="00A739C0" w:rsidRDefault="00A739C0" w:rsidP="00E52FF6">
            <w:pPr>
              <w:pStyle w:val="Vpltabulky"/>
            </w:pPr>
          </w:p>
        </w:tc>
        <w:tc>
          <w:tcPr>
            <w:tcW w:w="1803" w:type="dxa"/>
          </w:tcPr>
          <w:p w:rsidR="00A739C0" w:rsidRDefault="00A739C0" w:rsidP="00E52FF6">
            <w:pPr>
              <w:pStyle w:val="Vpltabulky"/>
            </w:pPr>
          </w:p>
        </w:tc>
        <w:tc>
          <w:tcPr>
            <w:tcW w:w="1803" w:type="dxa"/>
          </w:tcPr>
          <w:p w:rsidR="00A739C0" w:rsidRDefault="00A739C0" w:rsidP="00E52FF6">
            <w:pPr>
              <w:pStyle w:val="Vpltabulky"/>
            </w:pPr>
          </w:p>
        </w:tc>
        <w:tc>
          <w:tcPr>
            <w:tcW w:w="1803" w:type="dxa"/>
          </w:tcPr>
          <w:p w:rsidR="00A739C0" w:rsidRDefault="00A739C0" w:rsidP="00E52FF6">
            <w:pPr>
              <w:pStyle w:val="Vpltabulky"/>
            </w:pPr>
          </w:p>
        </w:tc>
        <w:tc>
          <w:tcPr>
            <w:tcW w:w="1803" w:type="dxa"/>
          </w:tcPr>
          <w:p w:rsidR="00A739C0" w:rsidRPr="00BC46D4" w:rsidRDefault="00A739C0" w:rsidP="00E52FF6">
            <w:pPr>
              <w:pStyle w:val="Vpltabulky"/>
            </w:pPr>
          </w:p>
        </w:tc>
      </w:tr>
    </w:tbl>
    <w:p w:rsidR="00A739C0" w:rsidRDefault="00A739C0" w:rsidP="00A739C0">
      <w:pPr>
        <w:pStyle w:val="kol-zadn"/>
        <w:numPr>
          <w:ilvl w:val="0"/>
          <w:numId w:val="0"/>
        </w:numPr>
        <w:ind w:left="1068" w:hanging="360"/>
        <w:sectPr w:rsidR="00A739C0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952FCF" w:rsidRDefault="004B38AF" w:rsidP="00330D12">
      <w:pPr>
        <w:pStyle w:val="Odrkakostka"/>
      </w:pPr>
      <w:r>
        <w:lastRenderedPageBreak/>
        <w:t xml:space="preserve">Pusťte si video a doplňte nebo opravte svoje vysvětlení. </w:t>
      </w:r>
    </w:p>
    <w:p w:rsidR="00330D12" w:rsidRDefault="00330D12" w:rsidP="00330D12">
      <w:pPr>
        <w:pStyle w:val="kol-zadn"/>
        <w:numPr>
          <w:ilvl w:val="0"/>
          <w:numId w:val="11"/>
        </w:numPr>
      </w:pPr>
      <w:r>
        <w:t>Porovnejte fotografii z videa s mapou Evropy (můžete i online) a určete, kde se nachází Česká republika. Doplňte názvy světových stran do směrové růžice.</w:t>
      </w:r>
    </w:p>
    <w:p w:rsidR="004B38AF" w:rsidRDefault="00330D12" w:rsidP="004B38AF">
      <w:pPr>
        <w:pStyle w:val="kol-zadn"/>
        <w:numPr>
          <w:ilvl w:val="0"/>
          <w:numId w:val="0"/>
        </w:numPr>
        <w:ind w:left="1440" w:hanging="360"/>
      </w:pPr>
      <w:r>
        <w:rPr>
          <w:lang w:eastAsia="cs-CZ"/>
        </w:rPr>
        <w:drawing>
          <wp:anchor distT="0" distB="0" distL="114300" distR="114300" simplePos="0" relativeHeight="251664384" behindDoc="0" locked="0" layoutInCell="1" allowOverlap="1" wp14:anchorId="639D4C10" wp14:editId="1FB01E40">
            <wp:simplePos x="0" y="0"/>
            <wp:positionH relativeFrom="column">
              <wp:posOffset>463660</wp:posOffset>
            </wp:positionH>
            <wp:positionV relativeFrom="paragraph">
              <wp:posOffset>72335</wp:posOffset>
            </wp:positionV>
            <wp:extent cx="1745615" cy="2893695"/>
            <wp:effectExtent l="0" t="0" r="0" b="1905"/>
            <wp:wrapSquare wrapText="bothSides"/>
            <wp:docPr id="5" name="Obrázek 5" descr="Obsah obrázku text, kovové nádobí, řetěz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ovové nádobí, řetěz&#10;&#10;Popis byl vytvořen automaticky"/>
                    <pic:cNvPicPr/>
                  </pic:nvPicPr>
                  <pic:blipFill>
                    <a:blip r:embed="rId12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8AF" w:rsidRDefault="004B38AF" w:rsidP="004B38AF">
      <w:pPr>
        <w:pStyle w:val="kol-zadn"/>
        <w:numPr>
          <w:ilvl w:val="0"/>
          <w:numId w:val="0"/>
        </w:numPr>
        <w:ind w:left="1440" w:hanging="360"/>
      </w:pPr>
    </w:p>
    <w:p w:rsidR="0051302D" w:rsidRDefault="0051302D" w:rsidP="004B38AF">
      <w:pPr>
        <w:pStyle w:val="kol-zadn"/>
        <w:numPr>
          <w:ilvl w:val="0"/>
          <w:numId w:val="0"/>
        </w:numPr>
        <w:ind w:left="1440" w:hanging="360"/>
      </w:pPr>
    </w:p>
    <w:p w:rsidR="0051302D" w:rsidRDefault="0051302D" w:rsidP="004B38AF">
      <w:pPr>
        <w:pStyle w:val="kol-zadn"/>
        <w:numPr>
          <w:ilvl w:val="0"/>
          <w:numId w:val="0"/>
        </w:numPr>
        <w:ind w:left="1440" w:hanging="360"/>
      </w:pPr>
    </w:p>
    <w:p w:rsidR="0051302D" w:rsidRDefault="0051302D" w:rsidP="004B38AF">
      <w:pPr>
        <w:pStyle w:val="kol-zadn"/>
        <w:numPr>
          <w:ilvl w:val="0"/>
          <w:numId w:val="0"/>
        </w:numPr>
        <w:ind w:left="1440" w:hanging="360"/>
      </w:pPr>
      <w:r>
        <w:rPr>
          <w:lang w:eastAsia="cs-CZ"/>
        </w:rPr>
        <w:drawing>
          <wp:anchor distT="0" distB="0" distL="114300" distR="114300" simplePos="0" relativeHeight="251665408" behindDoc="0" locked="0" layoutInCell="1" allowOverlap="1" wp14:anchorId="0AD68188" wp14:editId="3E1ACA35">
            <wp:simplePos x="0" y="0"/>
            <wp:positionH relativeFrom="column">
              <wp:posOffset>2879725</wp:posOffset>
            </wp:positionH>
            <wp:positionV relativeFrom="paragraph">
              <wp:posOffset>96189</wp:posOffset>
            </wp:positionV>
            <wp:extent cx="2115046" cy="1765604"/>
            <wp:effectExtent l="0" t="0" r="635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046" cy="176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02D" w:rsidRDefault="0051302D" w:rsidP="004B38AF">
      <w:pPr>
        <w:pStyle w:val="kol-zadn"/>
        <w:numPr>
          <w:ilvl w:val="0"/>
          <w:numId w:val="0"/>
        </w:numPr>
        <w:ind w:left="1440" w:hanging="360"/>
      </w:pPr>
    </w:p>
    <w:p w:rsidR="0051302D" w:rsidRDefault="0051302D" w:rsidP="004B38AF">
      <w:pPr>
        <w:pStyle w:val="kol-zadn"/>
        <w:numPr>
          <w:ilvl w:val="0"/>
          <w:numId w:val="0"/>
        </w:numPr>
        <w:ind w:left="1440" w:hanging="360"/>
      </w:pPr>
    </w:p>
    <w:p w:rsidR="0051302D" w:rsidRDefault="0051302D" w:rsidP="004B38AF">
      <w:pPr>
        <w:pStyle w:val="kol-zadn"/>
        <w:numPr>
          <w:ilvl w:val="0"/>
          <w:numId w:val="0"/>
        </w:numPr>
        <w:ind w:left="1440" w:hanging="360"/>
      </w:pPr>
    </w:p>
    <w:p w:rsidR="004B38AF" w:rsidRDefault="004B38AF" w:rsidP="00EA3EF5">
      <w:pPr>
        <w:pStyle w:val="dekodpov"/>
      </w:pPr>
    </w:p>
    <w:p w:rsidR="00952FCF" w:rsidRDefault="00952FCF" w:rsidP="00EA3EF5">
      <w:pPr>
        <w:pStyle w:val="dekodpov"/>
      </w:pPr>
    </w:p>
    <w:p w:rsidR="00952FCF" w:rsidRDefault="00952FCF" w:rsidP="00EA3EF5">
      <w:pPr>
        <w:pStyle w:val="dekodpov"/>
      </w:pPr>
    </w:p>
    <w:p w:rsidR="00952FCF" w:rsidRDefault="00952FCF" w:rsidP="00EA3EF5">
      <w:pPr>
        <w:pStyle w:val="dekodpov"/>
      </w:pPr>
    </w:p>
    <w:p w:rsidR="00D3325B" w:rsidRDefault="00D3325B" w:rsidP="00D3325B">
      <w:pPr>
        <w:pStyle w:val="kol-zadn"/>
        <w:numPr>
          <w:ilvl w:val="0"/>
          <w:numId w:val="11"/>
        </w:numPr>
      </w:pPr>
      <w:r>
        <w:rPr>
          <w:lang w:eastAsia="cs-CZ"/>
        </w:rPr>
        <w:lastRenderedPageBreak/>
        <w:drawing>
          <wp:anchor distT="0" distB="0" distL="114300" distR="114300" simplePos="0" relativeHeight="251667456" behindDoc="0" locked="0" layoutInCell="1" allowOverlap="1" wp14:anchorId="04DBD8A1" wp14:editId="08DE520C">
            <wp:simplePos x="0" y="0"/>
            <wp:positionH relativeFrom="column">
              <wp:posOffset>5080883</wp:posOffset>
            </wp:positionH>
            <wp:positionV relativeFrom="paragraph">
              <wp:posOffset>110</wp:posOffset>
            </wp:positionV>
            <wp:extent cx="1144905" cy="1129030"/>
            <wp:effectExtent l="0" t="0" r="0" b="127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Použijte překladač pod QR kódem a zjistěte, j</w:t>
      </w:r>
      <w:r w:rsidR="00C67932">
        <w:t>ak se ve finštině řekne Finsko.</w:t>
      </w:r>
    </w:p>
    <w:p w:rsidR="00B26CCF" w:rsidRDefault="00B26CCF" w:rsidP="00D3325B">
      <w:pPr>
        <w:pStyle w:val="kol-zadn"/>
        <w:numPr>
          <w:ilvl w:val="0"/>
          <w:numId w:val="11"/>
        </w:numPr>
      </w:pPr>
      <w:r>
        <w:t xml:space="preserve">Odhadněte, co by </w:t>
      </w:r>
      <w:r w:rsidR="00C67932">
        <w:t>vám v restauraci přinesli, kdy</w:t>
      </w:r>
      <w:r>
        <w:t>byste si objednali:</w:t>
      </w:r>
    </w:p>
    <w:p w:rsidR="00B26CCF" w:rsidRDefault="00B26CCF" w:rsidP="00B26CCF">
      <w:pPr>
        <w:pStyle w:val="Odrkakostka"/>
      </w:pPr>
      <w:proofErr w:type="spellStart"/>
      <w:r w:rsidRPr="00B26CCF">
        <w:t>Lihapullat</w:t>
      </w:r>
      <w:proofErr w:type="spellEnd"/>
    </w:p>
    <w:p w:rsidR="00B26CCF" w:rsidRDefault="00B26CCF" w:rsidP="00B26CCF">
      <w:pPr>
        <w:pStyle w:val="Odrkakostka"/>
      </w:pPr>
      <w:proofErr w:type="spellStart"/>
      <w:r w:rsidRPr="00B26CCF">
        <w:t>Poronkäristys</w:t>
      </w:r>
      <w:proofErr w:type="spellEnd"/>
    </w:p>
    <w:p w:rsidR="00B26CCF" w:rsidRDefault="00B26CCF" w:rsidP="00B26CCF">
      <w:pPr>
        <w:pStyle w:val="Odrkakostka"/>
      </w:pPr>
      <w:proofErr w:type="spellStart"/>
      <w:r w:rsidRPr="00B26CCF">
        <w:t>Leipäjuusto</w:t>
      </w:r>
      <w:proofErr w:type="spellEnd"/>
    </w:p>
    <w:p w:rsidR="00D3325B" w:rsidRDefault="00B26CCF" w:rsidP="00B26CCF">
      <w:pPr>
        <w:pStyle w:val="Odrkakostka"/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332EE4AF" wp14:editId="75429825">
            <wp:simplePos x="0" y="0"/>
            <wp:positionH relativeFrom="column">
              <wp:posOffset>5012828</wp:posOffset>
            </wp:positionH>
            <wp:positionV relativeFrom="paragraph">
              <wp:posOffset>257810</wp:posOffset>
            </wp:positionV>
            <wp:extent cx="1025525" cy="1040765"/>
            <wp:effectExtent l="0" t="0" r="3175" b="635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26CCF">
        <w:t>Munkki</w:t>
      </w:r>
      <w:proofErr w:type="spellEnd"/>
    </w:p>
    <w:p w:rsidR="00D3325B" w:rsidRDefault="00B26CCF" w:rsidP="00B26CCF">
      <w:pPr>
        <w:pStyle w:val="Odrkakostka"/>
        <w:numPr>
          <w:ilvl w:val="0"/>
          <w:numId w:val="0"/>
        </w:numPr>
        <w:ind w:left="360"/>
      </w:pPr>
      <w:r>
        <w:t>Svůj odhad si můžete ověřit na internetu, např. na odkazu pod QR kódem</w:t>
      </w:r>
      <w:r w:rsidR="0052061B">
        <w:t>.</w:t>
      </w:r>
    </w:p>
    <w:p w:rsidR="00D3325B" w:rsidRDefault="0052061B" w:rsidP="00F77606">
      <w:pPr>
        <w:pStyle w:val="kol-zadn"/>
        <w:numPr>
          <w:ilvl w:val="0"/>
          <w:numId w:val="11"/>
        </w:numPr>
      </w:pPr>
      <w:r>
        <w:rPr>
          <w:lang w:eastAsia="cs-CZ"/>
        </w:rPr>
        <w:drawing>
          <wp:anchor distT="0" distB="0" distL="114300" distR="114300" simplePos="0" relativeHeight="251669504" behindDoc="0" locked="0" layoutInCell="1" allowOverlap="1" wp14:anchorId="2E08F7D7" wp14:editId="7595CED9">
            <wp:simplePos x="0" y="0"/>
            <wp:positionH relativeFrom="column">
              <wp:posOffset>457200</wp:posOffset>
            </wp:positionH>
            <wp:positionV relativeFrom="paragraph">
              <wp:posOffset>622935</wp:posOffset>
            </wp:positionV>
            <wp:extent cx="1836420" cy="2615565"/>
            <wp:effectExtent l="0" t="0" r="5080" b="635"/>
            <wp:wrapSquare wrapText="bothSides"/>
            <wp:docPr id="14" name="Obrázek 14" descr="Obsah obrázku kovové nádob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kovové nádobí&#10;&#10;Popis byl vytvořen automaticky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606">
        <w:t>Dvě třetiny povrchu Finska pokrývají lesy</w:t>
      </w:r>
      <w:r w:rsidR="007E0F1C">
        <w:t>, vyznačte v obrysu, jak velké území to přibližně je. Svoje řešení zdůvodněte.</w:t>
      </w:r>
    </w:p>
    <w:p w:rsidR="007E0F1C" w:rsidRDefault="007E0F1C" w:rsidP="007E0F1C">
      <w:pPr>
        <w:pStyle w:val="kol-zadn"/>
        <w:numPr>
          <w:ilvl w:val="0"/>
          <w:numId w:val="0"/>
        </w:numPr>
        <w:ind w:left="720"/>
      </w:pPr>
    </w:p>
    <w:p w:rsidR="00AE791A" w:rsidRDefault="00AE791A" w:rsidP="00EA3EF5">
      <w:pPr>
        <w:pStyle w:val="dekodpov"/>
      </w:pPr>
    </w:p>
    <w:p w:rsidR="00AE791A" w:rsidRDefault="00AE791A" w:rsidP="00EA3EF5">
      <w:pPr>
        <w:pStyle w:val="dekodpov"/>
      </w:pPr>
    </w:p>
    <w:p w:rsidR="00AE791A" w:rsidRDefault="00AE791A" w:rsidP="00EA3EF5">
      <w:pPr>
        <w:pStyle w:val="dekodpov"/>
      </w:pPr>
    </w:p>
    <w:p w:rsidR="00AE791A" w:rsidRDefault="00AE791A" w:rsidP="00EA3EF5">
      <w:pPr>
        <w:pStyle w:val="dekodpov"/>
      </w:pPr>
    </w:p>
    <w:p w:rsidR="00AE791A" w:rsidRDefault="00AE791A" w:rsidP="00EA3EF5">
      <w:pPr>
        <w:pStyle w:val="dekodpov"/>
      </w:pPr>
    </w:p>
    <w:p w:rsidR="007D3F58" w:rsidRDefault="007D3F58" w:rsidP="00EA3EF5">
      <w:pPr>
        <w:pStyle w:val="dekodpov"/>
      </w:pPr>
    </w:p>
    <w:p w:rsidR="007D3F58" w:rsidRDefault="007D3F58" w:rsidP="007D3F58">
      <w:pPr>
        <w:pStyle w:val="kol-zadn"/>
        <w:numPr>
          <w:ilvl w:val="0"/>
          <w:numId w:val="11"/>
        </w:numPr>
      </w:pPr>
      <w:r>
        <w:t>Dětem ve videu obrys Finska připomíná sněhuláka, co připomíná vám?</w:t>
      </w:r>
    </w:p>
    <w:p w:rsidR="00F92A7A" w:rsidRDefault="00F92A7A" w:rsidP="007D3F58">
      <w:pPr>
        <w:pStyle w:val="kol-zadn"/>
        <w:numPr>
          <w:ilvl w:val="0"/>
          <w:numId w:val="11"/>
        </w:numPr>
      </w:pPr>
      <w:r>
        <w:t>Chtěli byste Finsko navštívit? Napište důvody, proč ano nebo proč ne.</w:t>
      </w:r>
    </w:p>
    <w:p w:rsidR="00FA405E" w:rsidRDefault="00AD1C92" w:rsidP="00EA3EF5">
      <w:pPr>
        <w:pStyle w:val="dekodpov"/>
      </w:pPr>
      <w:r w:rsidRPr="00EA3EF5">
        <w:t>……………………………………………………………………………………………………………………</w:t>
      </w:r>
      <w:r w:rsidR="00106D77"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 w:rsidR="00EE3316">
        <w:t>………………………………………</w:t>
      </w:r>
      <w:r w:rsidR="001D5E1D">
        <w:t>…………………………………………………………………………………………………………</w:t>
      </w:r>
    </w:p>
    <w:p w:rsidR="00F92A7A" w:rsidRDefault="00F92A7A" w:rsidP="00EA3EF5">
      <w:pPr>
        <w:pStyle w:val="dekodpov"/>
      </w:pPr>
    </w:p>
    <w:p w:rsidR="00760F3C" w:rsidRDefault="00760F3C" w:rsidP="00B32A80">
      <w:pPr>
        <w:pStyle w:val="Odrkakostka"/>
        <w:numPr>
          <w:ilvl w:val="0"/>
          <w:numId w:val="0"/>
        </w:numPr>
        <w:ind w:left="360"/>
      </w:pPr>
    </w:p>
    <w:p w:rsidR="00760F3C" w:rsidRDefault="00760F3C" w:rsidP="009A0978">
      <w:pPr>
        <w:pStyle w:val="kol-zadn"/>
        <w:numPr>
          <w:ilvl w:val="0"/>
          <w:numId w:val="11"/>
        </w:numPr>
      </w:pPr>
      <w:r>
        <w:lastRenderedPageBreak/>
        <w:t>Zkuste rozhodnout, zda jsou následující věty pravdivé.</w:t>
      </w:r>
    </w:p>
    <w:p w:rsidR="00760F3C" w:rsidRDefault="00760F3C" w:rsidP="009A0978">
      <w:pPr>
        <w:pStyle w:val="Odrkakostka"/>
      </w:pPr>
      <w:r>
        <w:t>V době zimního slunovratu je ve Finsku 24 hodin tma.</w:t>
      </w:r>
    </w:p>
    <w:p w:rsidR="00760F3C" w:rsidRDefault="009A0978" w:rsidP="009A0978">
      <w:pPr>
        <w:pStyle w:val="Odrkakostka"/>
      </w:pPr>
      <w:r>
        <w:t>Finové vyhráli několik mistrovství světa ve fotbale.</w:t>
      </w:r>
    </w:p>
    <w:p w:rsidR="009A0978" w:rsidRDefault="009A0978" w:rsidP="009A0978">
      <w:pPr>
        <w:pStyle w:val="Odrkakostka"/>
      </w:pPr>
      <w:r>
        <w:t>Finové mají rádi slané lékořicové bonbóny.</w:t>
      </w:r>
    </w:p>
    <w:p w:rsidR="009A0978" w:rsidRDefault="009A0978" w:rsidP="009A0978">
      <w:pPr>
        <w:pStyle w:val="Odrkakostka"/>
      </w:pPr>
      <w:r>
        <w:rPr>
          <w:noProof/>
          <w:lang w:eastAsia="cs-CZ"/>
        </w:rPr>
        <w:drawing>
          <wp:anchor distT="0" distB="0" distL="114300" distR="114300" simplePos="0" relativeHeight="251672576" behindDoc="0" locked="0" layoutInCell="1" allowOverlap="1" wp14:anchorId="294B58F0" wp14:editId="30408794">
            <wp:simplePos x="0" y="0"/>
            <wp:positionH relativeFrom="column">
              <wp:posOffset>4503917</wp:posOffset>
            </wp:positionH>
            <wp:positionV relativeFrom="paragraph">
              <wp:posOffset>165514</wp:posOffset>
            </wp:positionV>
            <wp:extent cx="1315085" cy="1303655"/>
            <wp:effectExtent l="0" t="0" r="5715" b="4445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Ve Finsku se v červenci slaví Národní den spáčů.</w:t>
      </w:r>
    </w:p>
    <w:p w:rsidR="009A0978" w:rsidRDefault="009A0978" w:rsidP="009A0978">
      <w:pPr>
        <w:pStyle w:val="Odrkakostka"/>
      </w:pPr>
      <w:r>
        <w:t>Finsko organizuje mistrovství světa v hodu mobilním telefonem.</w:t>
      </w:r>
    </w:p>
    <w:p w:rsidR="00760F3C" w:rsidRDefault="00760F3C" w:rsidP="00B32A80">
      <w:pPr>
        <w:pStyle w:val="Odrkakostka"/>
        <w:numPr>
          <w:ilvl w:val="0"/>
          <w:numId w:val="0"/>
        </w:numPr>
        <w:ind w:left="360"/>
      </w:pPr>
    </w:p>
    <w:p w:rsidR="008B4E03" w:rsidRDefault="00760F3C" w:rsidP="00B32A80">
      <w:pPr>
        <w:pStyle w:val="Odrkakostka"/>
        <w:numPr>
          <w:ilvl w:val="0"/>
          <w:numId w:val="0"/>
        </w:numPr>
        <w:ind w:left="360"/>
      </w:pPr>
      <w:r>
        <w:t>Řešení najdete na webové stránce EU pro děti pod QR kódem.</w:t>
      </w:r>
    </w:p>
    <w:p w:rsidR="00760F3C" w:rsidRDefault="008B4E03" w:rsidP="00B32A80">
      <w:pPr>
        <w:pStyle w:val="Odrkakostka"/>
        <w:numPr>
          <w:ilvl w:val="0"/>
          <w:numId w:val="0"/>
        </w:numPr>
        <w:ind w:left="360"/>
      </w:pPr>
      <w:r>
        <w:t>Nejste si jistí, jestli jsou uvedené informace pravdivé? Kde byste si je mohli ověřit?</w:t>
      </w:r>
    </w:p>
    <w:p w:rsidR="00B11C16" w:rsidRDefault="00B11C16" w:rsidP="00B32A80">
      <w:pPr>
        <w:pStyle w:val="Odrkakostka"/>
        <w:numPr>
          <w:ilvl w:val="0"/>
          <w:numId w:val="0"/>
        </w:numPr>
        <w:ind w:left="360"/>
      </w:pPr>
    </w:p>
    <w:p w:rsidR="00F92A7A" w:rsidRDefault="00055929" w:rsidP="00B32A80">
      <w:pPr>
        <w:pStyle w:val="Odrkakostka"/>
        <w:numPr>
          <w:ilvl w:val="0"/>
          <w:numId w:val="0"/>
        </w:numPr>
        <w:ind w:left="360"/>
      </w:pP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3AB6D8C9" wp14:editId="5CD79F16">
            <wp:simplePos x="0" y="0"/>
            <wp:positionH relativeFrom="column">
              <wp:posOffset>2078990</wp:posOffset>
            </wp:positionH>
            <wp:positionV relativeFrom="paragraph">
              <wp:posOffset>525062</wp:posOffset>
            </wp:positionV>
            <wp:extent cx="1287780" cy="1283970"/>
            <wp:effectExtent l="0" t="0" r="0" b="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265A00E7" wp14:editId="483479CA">
            <wp:simplePos x="0" y="0"/>
            <wp:positionH relativeFrom="column">
              <wp:posOffset>226060</wp:posOffset>
            </wp:positionH>
            <wp:positionV relativeFrom="paragraph">
              <wp:posOffset>523875</wp:posOffset>
            </wp:positionV>
            <wp:extent cx="1280160" cy="1268730"/>
            <wp:effectExtent l="0" t="0" r="2540" b="1270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A80">
        <w:t xml:space="preserve">Ve videích </w:t>
      </w:r>
      <w:hyperlink r:id="rId20" w:history="1">
        <w:r w:rsidR="00B32A80" w:rsidRPr="00B32A80">
          <w:rPr>
            <w:rStyle w:val="Hypertextovodkaz"/>
          </w:rPr>
          <w:t>My jsme z Finska</w:t>
        </w:r>
      </w:hyperlink>
      <w:r w:rsidR="00B32A80">
        <w:t xml:space="preserve"> a </w:t>
      </w:r>
      <w:hyperlink r:id="rId21" w:history="1">
        <w:r w:rsidR="00B32A80" w:rsidRPr="00055929">
          <w:rPr>
            <w:rStyle w:val="Hypertextovodkaz"/>
          </w:rPr>
          <w:t>Zprávičky</w:t>
        </w:r>
        <w:r w:rsidRPr="00055929">
          <w:rPr>
            <w:rStyle w:val="Hypertextovodkaz"/>
          </w:rPr>
          <w:t xml:space="preserve">: </w:t>
        </w:r>
        <w:proofErr w:type="spellStart"/>
        <w:r w:rsidRPr="00055929">
          <w:rPr>
            <w:rStyle w:val="Hypertextovodkaz"/>
          </w:rPr>
          <w:t>Tove</w:t>
        </w:r>
        <w:proofErr w:type="spellEnd"/>
        <w:r w:rsidRPr="00055929">
          <w:rPr>
            <w:rStyle w:val="Hypertextovodkaz"/>
          </w:rPr>
          <w:t xml:space="preserve"> Janssonová – </w:t>
        </w:r>
        <w:proofErr w:type="spellStart"/>
        <w:r w:rsidRPr="00055929">
          <w:rPr>
            <w:rStyle w:val="Hypertextovodkaz"/>
          </w:rPr>
          <w:t>Mumínci</w:t>
        </w:r>
        <w:proofErr w:type="spellEnd"/>
      </w:hyperlink>
      <w:r>
        <w:t xml:space="preserve"> </w:t>
      </w:r>
      <w:r w:rsidR="00B32A80">
        <w:t xml:space="preserve">se můžete seznámit se životem finských dětí a </w:t>
      </w:r>
      <w:r>
        <w:t>s autorkou známých animovaných postaviček, které z Finska pocházejí.</w:t>
      </w:r>
    </w:p>
    <w:p w:rsidR="00055929" w:rsidRDefault="00055929" w:rsidP="00B32A80">
      <w:pPr>
        <w:pStyle w:val="Odrkakostka"/>
        <w:numPr>
          <w:ilvl w:val="0"/>
          <w:numId w:val="0"/>
        </w:numPr>
        <w:ind w:left="360"/>
      </w:pPr>
    </w:p>
    <w:p w:rsidR="00055929" w:rsidRDefault="00055929" w:rsidP="00B32A80">
      <w:pPr>
        <w:pStyle w:val="Odrkakostka"/>
        <w:numPr>
          <w:ilvl w:val="0"/>
          <w:numId w:val="0"/>
        </w:numPr>
        <w:ind w:left="360"/>
      </w:pPr>
    </w:p>
    <w:p w:rsidR="00055929" w:rsidRDefault="00055929" w:rsidP="00B32A80">
      <w:pPr>
        <w:pStyle w:val="Odrkakostka"/>
        <w:numPr>
          <w:ilvl w:val="0"/>
          <w:numId w:val="0"/>
        </w:numPr>
        <w:ind w:left="360"/>
      </w:pPr>
    </w:p>
    <w:p w:rsidR="00055929" w:rsidRDefault="00055929" w:rsidP="00B32A80">
      <w:pPr>
        <w:pStyle w:val="Odrkakostka"/>
        <w:numPr>
          <w:ilvl w:val="0"/>
          <w:numId w:val="0"/>
        </w:numPr>
        <w:ind w:left="360"/>
      </w:pPr>
    </w:p>
    <w:p w:rsidR="00055929" w:rsidRDefault="00055929" w:rsidP="00B32A80">
      <w:pPr>
        <w:pStyle w:val="Odrkakostka"/>
        <w:numPr>
          <w:ilvl w:val="0"/>
          <w:numId w:val="0"/>
        </w:numPr>
        <w:ind w:left="360"/>
      </w:pPr>
    </w:p>
    <w:p w:rsidR="00055929" w:rsidRDefault="00055929" w:rsidP="00B32A80">
      <w:pPr>
        <w:pStyle w:val="Odrkakostka"/>
        <w:numPr>
          <w:ilvl w:val="0"/>
          <w:numId w:val="0"/>
        </w:numPr>
        <w:ind w:left="360"/>
      </w:pPr>
    </w:p>
    <w:p w:rsidR="00055929" w:rsidRDefault="00055929" w:rsidP="00B32A80">
      <w:pPr>
        <w:pStyle w:val="Odrkakostka"/>
        <w:numPr>
          <w:ilvl w:val="0"/>
          <w:numId w:val="0"/>
        </w:numPr>
        <w:ind w:left="360"/>
      </w:pPr>
    </w:p>
    <w:p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 w:rsidR="00C67932">
        <w:t xml:space="preserve"> naučil/a</w:t>
      </w:r>
      <w:bookmarkStart w:id="0" w:name="_GoBack"/>
      <w:bookmarkEnd w:id="0"/>
      <w:r>
        <w:t>:</w:t>
      </w:r>
    </w:p>
    <w:p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……</w:t>
      </w:r>
    </w:p>
    <w:p w:rsidR="00C31B60" w:rsidRDefault="00241D37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4808ADC2">
                <wp:simplePos x="0" y="0"/>
                <wp:positionH relativeFrom="column">
                  <wp:posOffset>-172527</wp:posOffset>
                </wp:positionH>
                <wp:positionV relativeFrom="paragraph">
                  <wp:posOffset>3199820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</w:t>
                            </w:r>
                            <w:r w:rsidR="00055929">
                              <w:t>ka: Hana Havlínová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3.6pt;margin-top:251.95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" filled="f" stroked="f">
                <v:textbox>
                  <w:txbxContent>
                    <w:p w14:paraId="1CAAD9D6" w14:textId="09320E7C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</w:t>
                      </w:r>
                      <w:r w:rsidR="00055929">
                        <w:t>ka: Hana Havlínová</w:t>
                      </w:r>
                      <w:r>
                        <w:t xml:space="preserve"> 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C31B60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FC" w:rsidRDefault="005669FC">
      <w:pPr>
        <w:spacing w:after="0" w:line="240" w:lineRule="auto"/>
      </w:pPr>
      <w:r>
        <w:separator/>
      </w:r>
    </w:p>
  </w:endnote>
  <w:endnote w:type="continuationSeparator" w:id="0">
    <w:p w:rsidR="005669FC" w:rsidRDefault="0056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:rsidTr="7DAA1868">
      <w:tc>
        <w:tcPr>
          <w:tcW w:w="3485" w:type="dxa"/>
        </w:tcPr>
        <w:p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ind w:right="-115"/>
            <w:jc w:val="right"/>
          </w:pPr>
        </w:p>
      </w:tc>
    </w:tr>
  </w:tbl>
  <w:p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FC" w:rsidRDefault="005669FC">
      <w:pPr>
        <w:spacing w:after="0" w:line="240" w:lineRule="auto"/>
      </w:pPr>
      <w:r>
        <w:separator/>
      </w:r>
    </w:p>
  </w:footnote>
  <w:footnote w:type="continuationSeparator" w:id="0">
    <w:p w:rsidR="005669FC" w:rsidRDefault="0056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:rsidTr="002D5A52">
      <w:trPr>
        <w:trHeight w:val="1278"/>
      </w:trPr>
      <w:tc>
        <w:tcPr>
          <w:tcW w:w="10455" w:type="dxa"/>
        </w:tcPr>
        <w:p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15pt;height:3.75pt" o:bullet="t">
        <v:imagedata r:id="rId1" o:title="odrazka"/>
      </v:shape>
    </w:pict>
  </w:numPicBullet>
  <w:numPicBullet w:numPicBulletId="1">
    <w:pict>
      <v:shape id="_x0000_i1035" type="#_x0000_t75" style="width:5.15pt;height:3.75pt" o:bullet="t">
        <v:imagedata r:id="rId2" o:title="videoodrazka"/>
      </v:shape>
    </w:pict>
  </w:numPicBullet>
  <w:numPicBullet w:numPicBulletId="2">
    <w:pict>
      <v:shape id="_x0000_i1036" type="#_x0000_t75" style="width:12.6pt;height:11.7pt" o:bullet="t">
        <v:imagedata r:id="rId3" o:title="videoodrazka"/>
      </v:shape>
    </w:pict>
  </w:numPicBullet>
  <w:numPicBullet w:numPicBulletId="3">
    <w:pict>
      <v:shape id="_x0000_i1037" type="#_x0000_t75" style="width:23.85pt;height:23.85pt" o:bullet="t">
        <v:imagedata r:id="rId4" o:title="Group 45"/>
      </v:shape>
    </w:pict>
  </w:numPicBullet>
  <w:abstractNum w:abstractNumId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  <w:num w:numId="15">
    <w:abstractNumId w:val="13"/>
  </w:num>
  <w:num w:numId="16">
    <w:abstractNumId w:val="12"/>
  </w:num>
  <w:num w:numId="17">
    <w:abstractNumId w:val="13"/>
  </w:num>
  <w:num w:numId="18">
    <w:abstractNumId w:val="13"/>
  </w:num>
  <w:num w:numId="19">
    <w:abstractNumId w:val="12"/>
  </w:num>
  <w:num w:numId="20">
    <w:abstractNumId w:val="12"/>
  </w:num>
  <w:num w:numId="21">
    <w:abstractNumId w:val="12"/>
  </w:num>
  <w:num w:numId="22">
    <w:abstractNumId w:val="13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B59F7"/>
    <w:rsid w:val="0004691E"/>
    <w:rsid w:val="00055929"/>
    <w:rsid w:val="00106D77"/>
    <w:rsid w:val="0011432B"/>
    <w:rsid w:val="00194B7F"/>
    <w:rsid w:val="001D5E1D"/>
    <w:rsid w:val="00203A5E"/>
    <w:rsid w:val="00221683"/>
    <w:rsid w:val="00241D37"/>
    <w:rsid w:val="00277796"/>
    <w:rsid w:val="002C10F6"/>
    <w:rsid w:val="002D5A52"/>
    <w:rsid w:val="00301E59"/>
    <w:rsid w:val="00313B8E"/>
    <w:rsid w:val="00330D12"/>
    <w:rsid w:val="003D4122"/>
    <w:rsid w:val="004210B0"/>
    <w:rsid w:val="004B38AF"/>
    <w:rsid w:val="0051302D"/>
    <w:rsid w:val="0052061B"/>
    <w:rsid w:val="005669FC"/>
    <w:rsid w:val="005E2369"/>
    <w:rsid w:val="0060761A"/>
    <w:rsid w:val="00643389"/>
    <w:rsid w:val="0072184A"/>
    <w:rsid w:val="00760F3C"/>
    <w:rsid w:val="00777383"/>
    <w:rsid w:val="007A4416"/>
    <w:rsid w:val="007D2437"/>
    <w:rsid w:val="007D3F58"/>
    <w:rsid w:val="007E0F1C"/>
    <w:rsid w:val="008311C7"/>
    <w:rsid w:val="008456A5"/>
    <w:rsid w:val="008B4E03"/>
    <w:rsid w:val="008B4F81"/>
    <w:rsid w:val="008D06DE"/>
    <w:rsid w:val="008D096A"/>
    <w:rsid w:val="00952FCF"/>
    <w:rsid w:val="00984BAD"/>
    <w:rsid w:val="009A0978"/>
    <w:rsid w:val="009D05FB"/>
    <w:rsid w:val="00A739C0"/>
    <w:rsid w:val="00AD1C92"/>
    <w:rsid w:val="00AE791A"/>
    <w:rsid w:val="00B11C16"/>
    <w:rsid w:val="00B16A1A"/>
    <w:rsid w:val="00B26CCF"/>
    <w:rsid w:val="00B32A80"/>
    <w:rsid w:val="00BC46D4"/>
    <w:rsid w:val="00BD2E16"/>
    <w:rsid w:val="00C31B60"/>
    <w:rsid w:val="00C67932"/>
    <w:rsid w:val="00CB4540"/>
    <w:rsid w:val="00CB6A51"/>
    <w:rsid w:val="00CE28A6"/>
    <w:rsid w:val="00D3325B"/>
    <w:rsid w:val="00D334AC"/>
    <w:rsid w:val="00D85463"/>
    <w:rsid w:val="00DB4536"/>
    <w:rsid w:val="00E0332A"/>
    <w:rsid w:val="00E23CCD"/>
    <w:rsid w:val="00E77B64"/>
    <w:rsid w:val="00EA3EF5"/>
    <w:rsid w:val="00ED3DDC"/>
    <w:rsid w:val="00EE3316"/>
    <w:rsid w:val="00F15F6B"/>
    <w:rsid w:val="00F2067A"/>
    <w:rsid w:val="00F23CD5"/>
    <w:rsid w:val="00F279BD"/>
    <w:rsid w:val="00F77606"/>
    <w:rsid w:val="00F92A7A"/>
    <w:rsid w:val="00F92BEE"/>
    <w:rsid w:val="00FA405E"/>
    <w:rsid w:val="00FE3AEC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s://edu.ceskatelevize.cz/video/8378-zpravicky-tove-janssonova-a-muminci?vsrc=vyhledavani&amp;vsrcid=mum%C3%ADnci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s://edu.ceskatelevize.cz/video/4497-my-jsme-z-finska?vsrc=vyhledavani&amp;vsrcid=finsk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image" Target="media/image150.png"/><Relationship Id="rId10" Type="http://schemas.openxmlformats.org/officeDocument/2006/relationships/footer" Target="footer1.xml"/><Relationship Id="rId19" Type="http://schemas.openxmlformats.org/officeDocument/2006/relationships/image" Target="media/image14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9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C867-9FBE-4189-99F4-2FA13566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Jarmila</cp:lastModifiedBy>
  <cp:revision>34</cp:revision>
  <cp:lastPrinted>2021-07-23T08:26:00Z</cp:lastPrinted>
  <dcterms:created xsi:type="dcterms:W3CDTF">2023-01-18T15:56:00Z</dcterms:created>
  <dcterms:modified xsi:type="dcterms:W3CDTF">2023-01-19T20:05:00Z</dcterms:modified>
</cp:coreProperties>
</file>