
<file path=[Content_Types].xml><?xml version="1.0" encoding="utf-8"?>
<Types xmlns="http://schemas.openxmlformats.org/package/2006/content-types">
  <Default Extension="png" ContentType="image/png"/>
  <Default Extension="tmp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05E" w:rsidRDefault="00523A64" w:rsidP="7DAA1868">
      <w:pPr>
        <w:pStyle w:val="Nzevpracovnholistu"/>
        <w:sectPr w:rsidR="00FA405E" w:rsidSect="00F279BD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>
        <w:t>Švédsko</w:t>
      </w:r>
    </w:p>
    <w:p w:rsidR="00FA405E" w:rsidRDefault="002E1761" w:rsidP="009D05FB">
      <w:pPr>
        <w:pStyle w:val="Popispracovnholistu"/>
        <w:rPr>
          <w:sz w:val="24"/>
        </w:rPr>
      </w:pPr>
      <w:r>
        <w:rPr>
          <w:sz w:val="24"/>
        </w:rPr>
        <w:t xml:space="preserve">V tomto pracovním listě si </w:t>
      </w:r>
      <w:r w:rsidR="00174A67">
        <w:rPr>
          <w:sz w:val="24"/>
        </w:rPr>
        <w:t>děti</w:t>
      </w:r>
      <w:r w:rsidR="00F85637">
        <w:rPr>
          <w:sz w:val="24"/>
        </w:rPr>
        <w:t xml:space="preserve"> </w:t>
      </w:r>
      <w:r w:rsidR="00D40EDC">
        <w:rPr>
          <w:sz w:val="24"/>
        </w:rPr>
        <w:t>ověří poznatky, které získal</w:t>
      </w:r>
      <w:r w:rsidR="0081719C">
        <w:rPr>
          <w:sz w:val="24"/>
        </w:rPr>
        <w:t>y</w:t>
      </w:r>
      <w:r w:rsidR="00D40EDC">
        <w:rPr>
          <w:sz w:val="24"/>
        </w:rPr>
        <w:t xml:space="preserve"> zhlédnutím videa o </w:t>
      </w:r>
      <w:r w:rsidR="002146BD">
        <w:rPr>
          <w:sz w:val="24"/>
        </w:rPr>
        <w:t>Švédsku</w:t>
      </w:r>
      <w:r w:rsidR="00D40EDC">
        <w:rPr>
          <w:sz w:val="24"/>
        </w:rPr>
        <w:t xml:space="preserve">. </w:t>
      </w:r>
      <w:r w:rsidR="002146BD">
        <w:rPr>
          <w:sz w:val="24"/>
        </w:rPr>
        <w:t>V</w:t>
      </w:r>
      <w:r w:rsidR="002046F2">
        <w:rPr>
          <w:sz w:val="24"/>
        </w:rPr>
        <w:t> závěru PL</w:t>
      </w:r>
      <w:r w:rsidR="002900FC">
        <w:rPr>
          <w:sz w:val="24"/>
        </w:rPr>
        <w:t xml:space="preserve"> podle </w:t>
      </w:r>
      <w:r w:rsidR="002146BD">
        <w:rPr>
          <w:sz w:val="24"/>
        </w:rPr>
        <w:t>popis</w:t>
      </w:r>
      <w:r w:rsidR="002900FC">
        <w:rPr>
          <w:sz w:val="24"/>
        </w:rPr>
        <w:t>u</w:t>
      </w:r>
      <w:r w:rsidR="005C1B68">
        <w:rPr>
          <w:sz w:val="24"/>
        </w:rPr>
        <w:t xml:space="preserve"> </w:t>
      </w:r>
      <w:r w:rsidR="002146BD">
        <w:rPr>
          <w:sz w:val="24"/>
        </w:rPr>
        <w:t xml:space="preserve">nakreslí známou literární postavu </w:t>
      </w:r>
      <w:proofErr w:type="spellStart"/>
      <w:r w:rsidR="002146BD">
        <w:rPr>
          <w:sz w:val="24"/>
        </w:rPr>
        <w:t>Pipi</w:t>
      </w:r>
      <w:proofErr w:type="spellEnd"/>
      <w:r w:rsidR="002146BD">
        <w:rPr>
          <w:sz w:val="24"/>
        </w:rPr>
        <w:t xml:space="preserve"> Dlouhou Punčochu</w:t>
      </w:r>
      <w:r w:rsidR="002046F2">
        <w:rPr>
          <w:sz w:val="24"/>
        </w:rPr>
        <w:t xml:space="preserve"> a zkusí popsat svého kamaráda či jinou literární postavu.</w:t>
      </w:r>
      <w:r w:rsidR="00D40EDC">
        <w:rPr>
          <w:sz w:val="24"/>
        </w:rPr>
        <w:t xml:space="preserve"> Je vh</w:t>
      </w:r>
      <w:r w:rsidR="00CA6C77">
        <w:rPr>
          <w:sz w:val="24"/>
        </w:rPr>
        <w:t xml:space="preserve">odné využít </w:t>
      </w:r>
      <w:proofErr w:type="spellStart"/>
      <w:r w:rsidR="00CA6C77">
        <w:rPr>
          <w:sz w:val="24"/>
        </w:rPr>
        <w:t>tabletů</w:t>
      </w:r>
      <w:proofErr w:type="spellEnd"/>
      <w:r w:rsidR="00CA6C77">
        <w:rPr>
          <w:sz w:val="24"/>
        </w:rPr>
        <w:t xml:space="preserve">, </w:t>
      </w:r>
      <w:proofErr w:type="spellStart"/>
      <w:r w:rsidR="00CA6C77">
        <w:rPr>
          <w:sz w:val="24"/>
        </w:rPr>
        <w:t>smartphonů</w:t>
      </w:r>
      <w:proofErr w:type="spellEnd"/>
      <w:r w:rsidR="00D40EDC">
        <w:rPr>
          <w:sz w:val="24"/>
        </w:rPr>
        <w:t xml:space="preserve"> či počítačů </w:t>
      </w:r>
      <w:r w:rsidR="004022AC">
        <w:rPr>
          <w:sz w:val="24"/>
        </w:rPr>
        <w:t xml:space="preserve">s připojením na internet </w:t>
      </w:r>
      <w:r w:rsidR="00D40EDC">
        <w:rPr>
          <w:sz w:val="24"/>
        </w:rPr>
        <w:t>k vyhledávání dalších informací. P</w:t>
      </w:r>
      <w:r w:rsidR="00CA6C77">
        <w:rPr>
          <w:sz w:val="24"/>
        </w:rPr>
        <w:t xml:space="preserve">racovní list je vhodný pro 4.–5. </w:t>
      </w:r>
      <w:r w:rsidR="00D40EDC">
        <w:rPr>
          <w:sz w:val="24"/>
        </w:rPr>
        <w:t>třídu.</w:t>
      </w:r>
    </w:p>
    <w:p w:rsidR="005D04FC" w:rsidRPr="00F279BD" w:rsidRDefault="005D04FC" w:rsidP="005D04FC">
      <w:pPr>
        <w:pStyle w:val="Video"/>
        <w:sectPr w:rsidR="005D04FC" w:rsidRPr="00F279BD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:rsidR="005D04FC" w:rsidRDefault="005D04FC" w:rsidP="005D04FC">
      <w:pPr>
        <w:pStyle w:val="Video"/>
      </w:pPr>
      <w:hyperlink r:id="rId11" w:history="1">
        <w:r w:rsidRPr="005D04FC">
          <w:rPr>
            <w:rStyle w:val="Hypertextovodkaz"/>
          </w:rPr>
          <w:t>Státy Evropy: Švédsko</w:t>
        </w:r>
      </w:hyperlink>
      <w:bookmarkStart w:id="0" w:name="_GoBack"/>
      <w:bookmarkEnd w:id="0"/>
    </w:p>
    <w:p w:rsidR="005E3579" w:rsidRDefault="6F7C9433" w:rsidP="000A4002">
      <w:pPr>
        <w:pStyle w:val="Sebereflexeka"/>
        <w:rPr>
          <w:color w:val="404040" w:themeColor="text1" w:themeTint="BF"/>
        </w:rPr>
      </w:pPr>
      <w:r w:rsidRPr="00643389">
        <w:t>______________________</w:t>
      </w:r>
      <w:r w:rsidRPr="00643389">
        <w:rPr>
          <w:color w:val="33BEF2"/>
        </w:rPr>
        <w:t>______________</w:t>
      </w:r>
      <w:r w:rsidRPr="00643389">
        <w:rPr>
          <w:color w:val="404040" w:themeColor="text1" w:themeTint="BF"/>
        </w:rPr>
        <w:t>______________</w:t>
      </w:r>
    </w:p>
    <w:p w:rsidR="005E3579" w:rsidRDefault="005E3579" w:rsidP="000A4002">
      <w:pPr>
        <w:pStyle w:val="Sebereflexeka"/>
        <w:rPr>
          <w:color w:val="404040" w:themeColor="text1" w:themeTint="BF"/>
        </w:rPr>
        <w:sectPr w:rsidR="005E3579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:rsidR="00DF6B58" w:rsidRPr="00154CFA" w:rsidRDefault="00154CFA" w:rsidP="00D85463">
      <w:pPr>
        <w:pStyle w:val="kol-zadn"/>
        <w:numPr>
          <w:ilvl w:val="0"/>
          <w:numId w:val="11"/>
        </w:numPr>
        <w:rPr>
          <w:rStyle w:val="SebereflexekaChar"/>
          <w:b/>
          <w:color w:val="auto"/>
          <w:sz w:val="24"/>
        </w:rPr>
      </w:pPr>
      <w:r>
        <w:t xml:space="preserve">Podívej se na video a zkus najít a vybarvit </w:t>
      </w:r>
      <w:r w:rsidR="00523A64">
        <w:t>Švédsko</w:t>
      </w:r>
      <w:r>
        <w:t xml:space="preserve"> na mapě Evropy. Pojmenuj i sousední státy. Můžeš si zkusit </w:t>
      </w:r>
      <w:r w:rsidR="00523A64">
        <w:t>Švédsko</w:t>
      </w:r>
      <w:r>
        <w:t xml:space="preserve"> prohlédnout i </w:t>
      </w:r>
      <w:r w:rsidR="00D40EDC">
        <w:t>skrze aplikaci</w:t>
      </w:r>
      <w:r w:rsidR="00CA6C77">
        <w:t xml:space="preserve"> </w:t>
      </w:r>
      <w:hyperlink r:id="rId12" w:history="1">
        <w:r w:rsidRPr="00154CFA">
          <w:rPr>
            <w:rStyle w:val="SebereflexekaChar"/>
          </w:rPr>
          <w:t>Google Earth</w:t>
        </w:r>
      </w:hyperlink>
      <w:r w:rsidR="00CA6C77">
        <w:rPr>
          <w:rStyle w:val="SebereflexekaChar"/>
        </w:rPr>
        <w:t>.</w:t>
      </w:r>
    </w:p>
    <w:p w:rsidR="00154CFA" w:rsidRDefault="00154CFA" w:rsidP="00154CFA">
      <w:pPr>
        <w:pStyle w:val="kol-zadn"/>
        <w:numPr>
          <w:ilvl w:val="0"/>
          <w:numId w:val="0"/>
        </w:numPr>
        <w:ind w:left="720"/>
      </w:pPr>
      <w:r>
        <w:rPr>
          <w:lang w:eastAsia="cs-CZ"/>
        </w:rPr>
        <w:drawing>
          <wp:inline distT="0" distB="0" distL="0" distR="0" wp14:anchorId="3AE696C4" wp14:editId="5A464DE9">
            <wp:extent cx="5390984" cy="5840233"/>
            <wp:effectExtent l="0" t="0" r="635" b="825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156" cy="585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9" w:rsidRDefault="00523A64" w:rsidP="00523A64">
      <w:pPr>
        <w:pStyle w:val="kol-zadn"/>
        <w:numPr>
          <w:ilvl w:val="0"/>
          <w:numId w:val="11"/>
        </w:numPr>
      </w:pPr>
      <w:r>
        <w:rPr>
          <w:lang w:eastAsia="cs-CZ"/>
        </w:rPr>
        <w:lastRenderedPageBreak/>
        <w:drawing>
          <wp:anchor distT="0" distB="0" distL="114300" distR="114300" simplePos="0" relativeHeight="251791360" behindDoc="0" locked="0" layoutInCell="1" allowOverlap="1" wp14:anchorId="1D97DF19" wp14:editId="569CD327">
            <wp:simplePos x="0" y="0"/>
            <wp:positionH relativeFrom="column">
              <wp:posOffset>2166179</wp:posOffset>
            </wp:positionH>
            <wp:positionV relativeFrom="paragraph">
              <wp:posOffset>497</wp:posOffset>
            </wp:positionV>
            <wp:extent cx="2551430" cy="2551430"/>
            <wp:effectExtent l="0" t="0" r="0" b="0"/>
            <wp:wrapThrough wrapText="bothSides">
              <wp:wrapPolygon edited="0">
                <wp:start x="8064" y="5806"/>
                <wp:lineTo x="5967" y="6290"/>
                <wp:lineTo x="1129" y="8064"/>
                <wp:lineTo x="323" y="10644"/>
                <wp:lineTo x="484" y="11612"/>
                <wp:lineTo x="3064" y="14192"/>
                <wp:lineTo x="8225" y="15644"/>
                <wp:lineTo x="13224" y="15644"/>
                <wp:lineTo x="18385" y="14192"/>
                <wp:lineTo x="20966" y="11612"/>
                <wp:lineTo x="20966" y="9838"/>
                <wp:lineTo x="20321" y="8709"/>
                <wp:lineTo x="20482" y="8064"/>
                <wp:lineTo x="15482" y="6290"/>
                <wp:lineTo x="13386" y="5806"/>
                <wp:lineTo x="8064" y="5806"/>
              </wp:wrapPolygon>
            </wp:wrapThrough>
            <wp:docPr id="3" name="Grafický objekt 3" descr="Talí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Talíř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Švédské stoly </w:t>
      </w:r>
      <w:r w:rsidR="00C139C8">
        <w:t xml:space="preserve">jako způsob podávání snídaní na dovolené </w:t>
      </w:r>
      <w:r>
        <w:t>jsou nám dobře známé. Vytvoříme si švédské stoly o Švédsku. Na každý talířek zapiš jednu informaci o Švédsku. Můžeš zkusit více informací vyhledat i na internetu.</w:t>
      </w:r>
    </w:p>
    <w:p w:rsidR="00C139C8" w:rsidRDefault="00C139C8" w:rsidP="00C139C8">
      <w:pPr>
        <w:pStyle w:val="kol-zadn"/>
        <w:numPr>
          <w:ilvl w:val="0"/>
          <w:numId w:val="0"/>
        </w:numPr>
        <w:ind w:left="720"/>
      </w:pPr>
      <w:r>
        <w:rPr>
          <w:lang w:eastAsia="cs-CZ"/>
        </w:rPr>
        <w:drawing>
          <wp:anchor distT="0" distB="0" distL="114300" distR="114300" simplePos="0" relativeHeight="251792384" behindDoc="1" locked="0" layoutInCell="1" allowOverlap="1" wp14:anchorId="66AFFC4F" wp14:editId="55EBFA38">
            <wp:simplePos x="0" y="0"/>
            <wp:positionH relativeFrom="column">
              <wp:posOffset>4495662</wp:posOffset>
            </wp:positionH>
            <wp:positionV relativeFrom="paragraph">
              <wp:posOffset>246628</wp:posOffset>
            </wp:positionV>
            <wp:extent cx="2392680" cy="2392680"/>
            <wp:effectExtent l="0" t="0" r="0" b="0"/>
            <wp:wrapTight wrapText="bothSides">
              <wp:wrapPolygon edited="0">
                <wp:start x="9975" y="5675"/>
                <wp:lineTo x="6707" y="6191"/>
                <wp:lineTo x="1032" y="7911"/>
                <wp:lineTo x="516" y="9803"/>
                <wp:lineTo x="516" y="12038"/>
                <wp:lineTo x="3783" y="14618"/>
                <wp:lineTo x="9975" y="15822"/>
                <wp:lineTo x="11522" y="15822"/>
                <wp:lineTo x="17713" y="14618"/>
                <wp:lineTo x="18229" y="14274"/>
                <wp:lineTo x="20981" y="11866"/>
                <wp:lineTo x="20981" y="9803"/>
                <wp:lineTo x="20637" y="7911"/>
                <wp:lineTo x="14790" y="6191"/>
                <wp:lineTo x="11522" y="5675"/>
                <wp:lineTo x="9975" y="5675"/>
              </wp:wrapPolygon>
            </wp:wrapTight>
            <wp:docPr id="4" name="Grafický objekt 4" descr="Talí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Talíř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cs-CZ"/>
        </w:rPr>
        <w:drawing>
          <wp:anchor distT="0" distB="0" distL="114300" distR="114300" simplePos="0" relativeHeight="251790336" behindDoc="1" locked="0" layoutInCell="1" allowOverlap="1" wp14:anchorId="2506ED1B" wp14:editId="50543012">
            <wp:simplePos x="0" y="0"/>
            <wp:positionH relativeFrom="column">
              <wp:posOffset>-59387</wp:posOffset>
            </wp:positionH>
            <wp:positionV relativeFrom="paragraph">
              <wp:posOffset>246628</wp:posOffset>
            </wp:positionV>
            <wp:extent cx="2401294" cy="2401294"/>
            <wp:effectExtent l="0" t="0" r="0" b="0"/>
            <wp:wrapTight wrapText="bothSides">
              <wp:wrapPolygon edited="0">
                <wp:start x="9940" y="5656"/>
                <wp:lineTo x="6684" y="6170"/>
                <wp:lineTo x="1028" y="7884"/>
                <wp:lineTo x="514" y="9769"/>
                <wp:lineTo x="514" y="11997"/>
                <wp:lineTo x="3770" y="14568"/>
                <wp:lineTo x="9940" y="15767"/>
                <wp:lineTo x="11483" y="15767"/>
                <wp:lineTo x="17652" y="14568"/>
                <wp:lineTo x="18167" y="14225"/>
                <wp:lineTo x="20909" y="11825"/>
                <wp:lineTo x="20909" y="9769"/>
                <wp:lineTo x="20566" y="7884"/>
                <wp:lineTo x="14739" y="6170"/>
                <wp:lineTo x="11483" y="5656"/>
                <wp:lineTo x="9940" y="5656"/>
              </wp:wrapPolygon>
            </wp:wrapTight>
            <wp:docPr id="2" name="Grafický objekt 2" descr="Talí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Talíř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94" cy="2401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39C8" w:rsidRDefault="00C139C8" w:rsidP="00C139C8">
      <w:pPr>
        <w:pStyle w:val="kol-zadn"/>
        <w:numPr>
          <w:ilvl w:val="0"/>
          <w:numId w:val="0"/>
        </w:numPr>
        <w:ind w:left="720"/>
      </w:pPr>
    </w:p>
    <w:p w:rsidR="00C139C8" w:rsidRDefault="00C139C8" w:rsidP="00C139C8">
      <w:pPr>
        <w:pStyle w:val="kol-zadn"/>
        <w:numPr>
          <w:ilvl w:val="0"/>
          <w:numId w:val="0"/>
        </w:numPr>
        <w:ind w:left="720"/>
      </w:pPr>
      <w:r>
        <w:rPr>
          <w:lang w:eastAsia="cs-CZ"/>
        </w:rPr>
        <w:drawing>
          <wp:anchor distT="0" distB="0" distL="114300" distR="114300" simplePos="0" relativeHeight="251794432" behindDoc="1" locked="0" layoutInCell="1" allowOverlap="1" wp14:anchorId="097D9B6D" wp14:editId="2D75CE08">
            <wp:simplePos x="0" y="0"/>
            <wp:positionH relativeFrom="column">
              <wp:posOffset>2070128</wp:posOffset>
            </wp:positionH>
            <wp:positionV relativeFrom="paragraph">
              <wp:posOffset>721415</wp:posOffset>
            </wp:positionV>
            <wp:extent cx="2551430" cy="2551430"/>
            <wp:effectExtent l="0" t="0" r="0" b="0"/>
            <wp:wrapTight wrapText="bothSides">
              <wp:wrapPolygon edited="0">
                <wp:start x="8064" y="5806"/>
                <wp:lineTo x="5967" y="6290"/>
                <wp:lineTo x="1129" y="8064"/>
                <wp:lineTo x="323" y="10644"/>
                <wp:lineTo x="484" y="11612"/>
                <wp:lineTo x="3064" y="14192"/>
                <wp:lineTo x="8225" y="15644"/>
                <wp:lineTo x="13224" y="15644"/>
                <wp:lineTo x="18385" y="14192"/>
                <wp:lineTo x="20966" y="11612"/>
                <wp:lineTo x="20966" y="9838"/>
                <wp:lineTo x="20321" y="8709"/>
                <wp:lineTo x="20482" y="8064"/>
                <wp:lineTo x="15482" y="6290"/>
                <wp:lineTo x="13386" y="5806"/>
                <wp:lineTo x="8064" y="5806"/>
              </wp:wrapPolygon>
            </wp:wrapTight>
            <wp:docPr id="5" name="Grafický objekt 5" descr="Talí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Talíř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39C8" w:rsidRDefault="00C139C8" w:rsidP="00C139C8">
      <w:pPr>
        <w:pStyle w:val="kol-zadn"/>
        <w:numPr>
          <w:ilvl w:val="0"/>
          <w:numId w:val="0"/>
        </w:numPr>
        <w:ind w:left="720"/>
      </w:pPr>
    </w:p>
    <w:p w:rsidR="00C139C8" w:rsidRDefault="00C139C8" w:rsidP="00C139C8">
      <w:pPr>
        <w:pStyle w:val="kol-zadn"/>
        <w:numPr>
          <w:ilvl w:val="0"/>
          <w:numId w:val="0"/>
        </w:numPr>
        <w:ind w:left="720"/>
      </w:pPr>
      <w:r>
        <w:rPr>
          <w:lang w:eastAsia="cs-CZ"/>
        </w:rPr>
        <w:drawing>
          <wp:anchor distT="0" distB="0" distL="114300" distR="114300" simplePos="0" relativeHeight="251800576" behindDoc="1" locked="0" layoutInCell="1" allowOverlap="1" wp14:anchorId="052BF6E0" wp14:editId="2D15176D">
            <wp:simplePos x="0" y="0"/>
            <wp:positionH relativeFrom="column">
              <wp:posOffset>-60270</wp:posOffset>
            </wp:positionH>
            <wp:positionV relativeFrom="paragraph">
              <wp:posOffset>663630</wp:posOffset>
            </wp:positionV>
            <wp:extent cx="2551430" cy="2551430"/>
            <wp:effectExtent l="0" t="0" r="0" b="0"/>
            <wp:wrapTight wrapText="bothSides">
              <wp:wrapPolygon edited="0">
                <wp:start x="8064" y="5806"/>
                <wp:lineTo x="5967" y="6290"/>
                <wp:lineTo x="1129" y="8064"/>
                <wp:lineTo x="323" y="10644"/>
                <wp:lineTo x="484" y="11612"/>
                <wp:lineTo x="3064" y="14192"/>
                <wp:lineTo x="8225" y="15644"/>
                <wp:lineTo x="13224" y="15644"/>
                <wp:lineTo x="18385" y="14192"/>
                <wp:lineTo x="20966" y="11612"/>
                <wp:lineTo x="20966" y="9838"/>
                <wp:lineTo x="20321" y="8709"/>
                <wp:lineTo x="20482" y="8064"/>
                <wp:lineTo x="15482" y="6290"/>
                <wp:lineTo x="13386" y="5806"/>
                <wp:lineTo x="8064" y="5806"/>
              </wp:wrapPolygon>
            </wp:wrapTight>
            <wp:docPr id="10" name="Grafický objekt 10" descr="Talí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Talíř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cs-CZ"/>
        </w:rPr>
        <w:drawing>
          <wp:anchor distT="0" distB="0" distL="114300" distR="114300" simplePos="0" relativeHeight="251798528" behindDoc="1" locked="0" layoutInCell="1" allowOverlap="1" wp14:anchorId="58730D28" wp14:editId="1D1D876F">
            <wp:simplePos x="0" y="0"/>
            <wp:positionH relativeFrom="page">
              <wp:posOffset>2526610</wp:posOffset>
            </wp:positionH>
            <wp:positionV relativeFrom="paragraph">
              <wp:posOffset>1809805</wp:posOffset>
            </wp:positionV>
            <wp:extent cx="2551430" cy="2551430"/>
            <wp:effectExtent l="0" t="0" r="0" b="0"/>
            <wp:wrapSquare wrapText="bothSides"/>
            <wp:docPr id="7" name="Grafický objekt 7" descr="Talí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Talíř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cs-CZ"/>
        </w:rPr>
        <w:drawing>
          <wp:anchor distT="0" distB="0" distL="114300" distR="114300" simplePos="0" relativeHeight="251796480" behindDoc="1" locked="0" layoutInCell="1" allowOverlap="1" wp14:anchorId="17E24500" wp14:editId="1DE6311F">
            <wp:simplePos x="0" y="0"/>
            <wp:positionH relativeFrom="column">
              <wp:posOffset>257423</wp:posOffset>
            </wp:positionH>
            <wp:positionV relativeFrom="paragraph">
              <wp:posOffset>3098055</wp:posOffset>
            </wp:positionV>
            <wp:extent cx="2623820" cy="2623820"/>
            <wp:effectExtent l="0" t="0" r="0" b="0"/>
            <wp:wrapSquare wrapText="bothSides"/>
            <wp:docPr id="6" name="Grafický objekt 6" descr="Talí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Talíř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820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39C8" w:rsidRDefault="00C139C8" w:rsidP="00C139C8">
      <w:pPr>
        <w:pStyle w:val="kol-zadn"/>
        <w:numPr>
          <w:ilvl w:val="0"/>
          <w:numId w:val="0"/>
        </w:numPr>
        <w:ind w:left="720"/>
      </w:pPr>
    </w:p>
    <w:p w:rsidR="00C139C8" w:rsidRDefault="00C139C8" w:rsidP="00C139C8">
      <w:pPr>
        <w:pStyle w:val="kol-zadn"/>
        <w:numPr>
          <w:ilvl w:val="0"/>
          <w:numId w:val="0"/>
        </w:numPr>
        <w:ind w:left="720"/>
      </w:pPr>
    </w:p>
    <w:p w:rsidR="00C139C8" w:rsidRDefault="00C139C8" w:rsidP="00C139C8">
      <w:pPr>
        <w:pStyle w:val="kol-zadn"/>
        <w:numPr>
          <w:ilvl w:val="0"/>
          <w:numId w:val="0"/>
        </w:numPr>
        <w:ind w:left="720"/>
      </w:pPr>
    </w:p>
    <w:p w:rsidR="00523A64" w:rsidRDefault="00C139C8" w:rsidP="00523A64">
      <w:pPr>
        <w:pStyle w:val="kol-zadn"/>
        <w:numPr>
          <w:ilvl w:val="0"/>
          <w:numId w:val="0"/>
        </w:numPr>
        <w:ind w:left="720"/>
      </w:pPr>
      <w:r>
        <w:rPr>
          <w:lang w:eastAsia="cs-CZ"/>
        </w:rPr>
        <w:drawing>
          <wp:anchor distT="0" distB="0" distL="114300" distR="114300" simplePos="0" relativeHeight="251804672" behindDoc="0" locked="0" layoutInCell="1" allowOverlap="1" wp14:anchorId="1B814B68" wp14:editId="12B78781">
            <wp:simplePos x="0" y="0"/>
            <wp:positionH relativeFrom="page">
              <wp:posOffset>4647095</wp:posOffset>
            </wp:positionH>
            <wp:positionV relativeFrom="paragraph">
              <wp:posOffset>80811</wp:posOffset>
            </wp:positionV>
            <wp:extent cx="2551430" cy="2551430"/>
            <wp:effectExtent l="0" t="0" r="0" b="0"/>
            <wp:wrapSquare wrapText="bothSides"/>
            <wp:docPr id="16" name="Grafický objekt 16" descr="Talí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Talíř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39C8" w:rsidRDefault="00C139C8" w:rsidP="007944EB">
      <w:pPr>
        <w:pStyle w:val="dekodpov"/>
      </w:pPr>
    </w:p>
    <w:p w:rsidR="00C139C8" w:rsidRDefault="00C139C8" w:rsidP="007944EB">
      <w:pPr>
        <w:pStyle w:val="dekodpov"/>
      </w:pPr>
      <w:r>
        <w:rPr>
          <w:noProof/>
          <w:lang w:eastAsia="cs-CZ"/>
        </w:rPr>
        <w:drawing>
          <wp:anchor distT="0" distB="0" distL="114300" distR="114300" simplePos="0" relativeHeight="251802624" behindDoc="1" locked="0" layoutInCell="1" allowOverlap="1" wp14:anchorId="565D619C" wp14:editId="79023603">
            <wp:simplePos x="0" y="0"/>
            <wp:positionH relativeFrom="column">
              <wp:posOffset>3939016</wp:posOffset>
            </wp:positionH>
            <wp:positionV relativeFrom="paragraph">
              <wp:posOffset>737787</wp:posOffset>
            </wp:positionV>
            <wp:extent cx="2551430" cy="2551430"/>
            <wp:effectExtent l="0" t="0" r="0" b="0"/>
            <wp:wrapTopAndBottom/>
            <wp:docPr id="15" name="Grafický objekt 15" descr="Talí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Talíř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39C8" w:rsidRDefault="00C139C8" w:rsidP="007944EB">
      <w:pPr>
        <w:pStyle w:val="dekodpov"/>
      </w:pPr>
    </w:p>
    <w:p w:rsidR="0079221A" w:rsidRDefault="0079221A" w:rsidP="007944EB">
      <w:pPr>
        <w:pStyle w:val="dekodpov"/>
      </w:pPr>
    </w:p>
    <w:p w:rsidR="00E52167" w:rsidRDefault="00C139C8" w:rsidP="0068449C">
      <w:pPr>
        <w:pStyle w:val="kol-zadn"/>
        <w:numPr>
          <w:ilvl w:val="0"/>
          <w:numId w:val="11"/>
        </w:numPr>
      </w:pPr>
      <w:r>
        <w:rPr>
          <w:lang w:eastAsia="cs-CZ"/>
        </w:rPr>
        <w:drawing>
          <wp:anchor distT="0" distB="0" distL="114300" distR="114300" simplePos="0" relativeHeight="251805696" behindDoc="1" locked="0" layoutInCell="1" allowOverlap="1" wp14:anchorId="01412788" wp14:editId="1F2BCCFC">
            <wp:simplePos x="0" y="0"/>
            <wp:positionH relativeFrom="page">
              <wp:posOffset>2387322</wp:posOffset>
            </wp:positionH>
            <wp:positionV relativeFrom="paragraph">
              <wp:posOffset>265678</wp:posOffset>
            </wp:positionV>
            <wp:extent cx="4528856" cy="3093058"/>
            <wp:effectExtent l="0" t="0" r="5080" b="0"/>
            <wp:wrapTight wrapText="bothSides">
              <wp:wrapPolygon edited="0">
                <wp:start x="0" y="0"/>
                <wp:lineTo x="0" y="21423"/>
                <wp:lineTo x="21533" y="21423"/>
                <wp:lineTo x="21533" y="0"/>
                <wp:lineTo x="0" y="0"/>
              </wp:wrapPolygon>
            </wp:wrapTight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ek 1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8856" cy="3093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167">
        <w:t>Na poštovní známce Švédska je vyobrazena královna. Jaká by by</w:t>
      </w:r>
      <w:r w:rsidR="00CA6C77">
        <w:t>la tvá vlastní poštovní známka?</w:t>
      </w:r>
    </w:p>
    <w:p w:rsidR="0068449C" w:rsidRDefault="00E52167" w:rsidP="00E52167">
      <w:pPr>
        <w:pStyle w:val="kol-zadn"/>
        <w:numPr>
          <w:ilvl w:val="0"/>
          <w:numId w:val="0"/>
        </w:numPr>
        <w:ind w:left="720"/>
      </w:pPr>
      <w:r>
        <w:t>Nakresli ji:</w:t>
      </w:r>
    </w:p>
    <w:p w:rsidR="00E52167" w:rsidRDefault="00E52167" w:rsidP="00E52167">
      <w:pPr>
        <w:pStyle w:val="kol-zadn"/>
        <w:numPr>
          <w:ilvl w:val="0"/>
          <w:numId w:val="0"/>
        </w:numPr>
        <w:ind w:left="720"/>
      </w:pPr>
    </w:p>
    <w:p w:rsidR="0068449C" w:rsidRDefault="0068449C" w:rsidP="0068449C">
      <w:pPr>
        <w:pStyle w:val="kol-zadn"/>
        <w:numPr>
          <w:ilvl w:val="0"/>
          <w:numId w:val="0"/>
        </w:numPr>
        <w:ind w:left="1068" w:hanging="360"/>
      </w:pPr>
    </w:p>
    <w:p w:rsidR="0068449C" w:rsidRDefault="0068449C" w:rsidP="0068449C">
      <w:pPr>
        <w:pStyle w:val="dekodpov"/>
        <w:sectPr w:rsidR="0068449C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:rsidR="0068449C" w:rsidRDefault="0068449C" w:rsidP="007944EB">
      <w:pPr>
        <w:pStyle w:val="dekodpov"/>
      </w:pPr>
    </w:p>
    <w:p w:rsidR="00C139C8" w:rsidRDefault="00C139C8" w:rsidP="007944EB">
      <w:pPr>
        <w:pStyle w:val="dekodpov"/>
      </w:pPr>
    </w:p>
    <w:p w:rsidR="00C139C8" w:rsidRDefault="00C139C8" w:rsidP="007944EB">
      <w:pPr>
        <w:pStyle w:val="dekodpov"/>
      </w:pPr>
    </w:p>
    <w:p w:rsidR="00C139C8" w:rsidRDefault="00C139C8" w:rsidP="007944EB">
      <w:pPr>
        <w:pStyle w:val="dekodpov"/>
      </w:pPr>
    </w:p>
    <w:p w:rsidR="00C139C8" w:rsidRDefault="00C139C8" w:rsidP="007944EB">
      <w:pPr>
        <w:pStyle w:val="dekodpov"/>
      </w:pPr>
    </w:p>
    <w:p w:rsidR="00523A64" w:rsidRDefault="00523A64" w:rsidP="007944EB">
      <w:pPr>
        <w:pStyle w:val="dekodpov"/>
      </w:pPr>
    </w:p>
    <w:p w:rsidR="0068449C" w:rsidRDefault="005F4A2A" w:rsidP="005F4A2A">
      <w:pPr>
        <w:pStyle w:val="kol-zadn"/>
        <w:numPr>
          <w:ilvl w:val="0"/>
          <w:numId w:val="11"/>
        </w:numPr>
      </w:pPr>
      <w:r>
        <w:t>Švédsko bylo domovem i slavné spisovatelky Astrid Lindgrenové, která napsala mnoho krásných knih pro děti. Jedna z nich je i o Pipi Dlouhé Punčoše. Přečti si, jak autorka popisuje Pipi.</w:t>
      </w:r>
    </w:p>
    <w:p w:rsidR="005F4A2A" w:rsidRDefault="005F4A2A" w:rsidP="00576E9C">
      <w:pPr>
        <w:pStyle w:val="Nzevpracovnholistu"/>
        <w:rPr>
          <w:i/>
          <w:iCs/>
          <w:sz w:val="32"/>
          <w:szCs w:val="32"/>
        </w:rPr>
      </w:pPr>
      <w:r w:rsidRPr="00576E9C">
        <w:rPr>
          <w:i/>
          <w:iCs/>
          <w:sz w:val="32"/>
          <w:szCs w:val="32"/>
        </w:rPr>
        <w:t xml:space="preserve">Vlasy měla zrzavé jako liška a dva pěkně spletené copy jí trčely rovnou do stran. Nos měla jako malilinký brambůrek a celý puntíkatý od samých pih. V širokých ústech se jí bělaly </w:t>
      </w:r>
      <w:r w:rsidR="00576E9C" w:rsidRPr="00576E9C">
        <w:rPr>
          <w:i/>
          <w:iCs/>
          <w:sz w:val="32"/>
          <w:szCs w:val="32"/>
        </w:rPr>
        <w:t xml:space="preserve">zdravé zuby. Na sobě měla velice zvláštní šaty. Ušila si je totiž sama. </w:t>
      </w:r>
      <w:r w:rsidR="00576E9C">
        <w:rPr>
          <w:i/>
          <w:iCs/>
          <w:sz w:val="32"/>
          <w:szCs w:val="32"/>
        </w:rPr>
        <w:t>C</w:t>
      </w:r>
      <w:r w:rsidR="00576E9C" w:rsidRPr="00576E9C">
        <w:rPr>
          <w:i/>
          <w:iCs/>
          <w:sz w:val="32"/>
          <w:szCs w:val="32"/>
        </w:rPr>
        <w:t>htěla modré, ale modrá látka jí nestačila, a tak si na několika místech pomohla kousky červené. Na dlouhých, tenkých nohou nosila dlouhé punčochy, a to jednu hnědou a druhou černou, a černé boty, které jí byly tak velké, že by se do nich vešla nadvakrát.</w:t>
      </w:r>
    </w:p>
    <w:p w:rsidR="00C139C8" w:rsidRDefault="00C139C8" w:rsidP="00576E9C">
      <w:pPr>
        <w:pStyle w:val="Nzevpracovnholistu"/>
        <w:rPr>
          <w:i/>
          <w:iCs/>
          <w:sz w:val="32"/>
          <w:szCs w:val="32"/>
        </w:rPr>
      </w:pPr>
    </w:p>
    <w:p w:rsidR="00C139C8" w:rsidRDefault="00C139C8" w:rsidP="00576E9C">
      <w:pPr>
        <w:pStyle w:val="Nzevpracovnholistu"/>
        <w:rPr>
          <w:i/>
          <w:iCs/>
          <w:sz w:val="32"/>
          <w:szCs w:val="32"/>
        </w:rPr>
      </w:pPr>
    </w:p>
    <w:p w:rsidR="00C139C8" w:rsidRDefault="00C139C8" w:rsidP="00576E9C">
      <w:pPr>
        <w:pStyle w:val="Nzevpracovnholistu"/>
        <w:rPr>
          <w:i/>
          <w:iCs/>
          <w:sz w:val="32"/>
          <w:szCs w:val="32"/>
        </w:rPr>
      </w:pPr>
    </w:p>
    <w:p w:rsidR="00576E9C" w:rsidRPr="00576E9C" w:rsidRDefault="00576E9C" w:rsidP="00576E9C">
      <w:pPr>
        <w:pStyle w:val="kol-zadn"/>
        <w:numPr>
          <w:ilvl w:val="0"/>
          <w:numId w:val="0"/>
        </w:numPr>
        <w:ind w:left="1068"/>
      </w:pP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98A61D2" wp14:editId="08A82F94">
                <wp:simplePos x="0" y="0"/>
                <wp:positionH relativeFrom="margin">
                  <wp:align>right</wp:align>
                </wp:positionH>
                <wp:positionV relativeFrom="paragraph">
                  <wp:posOffset>213802</wp:posOffset>
                </wp:positionV>
                <wp:extent cx="6464410" cy="5017273"/>
                <wp:effectExtent l="0" t="0" r="12700" b="12065"/>
                <wp:wrapNone/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410" cy="50172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5DDF5" id="Obdélník 21" o:spid="_x0000_s1026" style="position:absolute;margin-left:457.8pt;margin-top:16.85pt;width:509pt;height:395.05pt;z-index:251787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" fillcolor="white [3201]" strokecolor="black [3200]" strokeweight="1pt">
                <w10:wrap anchorx="margin"/>
              </v:rect>
            </w:pict>
          </mc:Fallback>
        </mc:AlternateContent>
      </w:r>
      <w:r>
        <w:t>Nakresli Pipi podle popisu.</w:t>
      </w:r>
    </w:p>
    <w:p w:rsidR="0068449C" w:rsidRDefault="0068449C" w:rsidP="0068449C">
      <w:pPr>
        <w:pStyle w:val="kol-zadn"/>
        <w:numPr>
          <w:ilvl w:val="0"/>
          <w:numId w:val="0"/>
        </w:numPr>
        <w:ind w:left="720"/>
      </w:pPr>
    </w:p>
    <w:p w:rsidR="0068449C" w:rsidRDefault="0068449C" w:rsidP="0068449C">
      <w:pPr>
        <w:pStyle w:val="kol-zadn"/>
        <w:numPr>
          <w:ilvl w:val="0"/>
          <w:numId w:val="0"/>
        </w:numPr>
        <w:ind w:left="720"/>
      </w:pPr>
    </w:p>
    <w:p w:rsidR="0068449C" w:rsidRDefault="0068449C" w:rsidP="0068449C">
      <w:pPr>
        <w:pStyle w:val="kol-zadn"/>
        <w:numPr>
          <w:ilvl w:val="0"/>
          <w:numId w:val="0"/>
        </w:numPr>
        <w:ind w:left="720"/>
      </w:pPr>
    </w:p>
    <w:p w:rsidR="0068449C" w:rsidRDefault="0068449C" w:rsidP="0068449C">
      <w:pPr>
        <w:pStyle w:val="kol-zadn"/>
        <w:numPr>
          <w:ilvl w:val="0"/>
          <w:numId w:val="0"/>
        </w:numPr>
        <w:ind w:left="720"/>
      </w:pPr>
    </w:p>
    <w:p w:rsidR="0068449C" w:rsidRDefault="0068449C" w:rsidP="0068449C">
      <w:pPr>
        <w:pStyle w:val="kol-zadn"/>
        <w:numPr>
          <w:ilvl w:val="0"/>
          <w:numId w:val="0"/>
        </w:numPr>
        <w:ind w:left="720"/>
      </w:pPr>
    </w:p>
    <w:p w:rsidR="0068449C" w:rsidRDefault="0068449C" w:rsidP="0068449C">
      <w:pPr>
        <w:pStyle w:val="kol-zadn"/>
        <w:numPr>
          <w:ilvl w:val="0"/>
          <w:numId w:val="0"/>
        </w:numPr>
        <w:ind w:left="720"/>
      </w:pPr>
    </w:p>
    <w:p w:rsidR="0068449C" w:rsidRDefault="0068449C" w:rsidP="0068449C">
      <w:pPr>
        <w:pStyle w:val="kol-zadn"/>
        <w:numPr>
          <w:ilvl w:val="0"/>
          <w:numId w:val="0"/>
        </w:numPr>
        <w:ind w:left="720"/>
      </w:pPr>
    </w:p>
    <w:p w:rsidR="0068449C" w:rsidRDefault="0068449C" w:rsidP="0068449C">
      <w:pPr>
        <w:pStyle w:val="kol-zadn"/>
        <w:numPr>
          <w:ilvl w:val="0"/>
          <w:numId w:val="0"/>
        </w:numPr>
        <w:ind w:left="720"/>
      </w:pPr>
    </w:p>
    <w:p w:rsidR="0056109E" w:rsidRDefault="0056109E" w:rsidP="0068449C">
      <w:pPr>
        <w:pStyle w:val="kol-zadn"/>
        <w:numPr>
          <w:ilvl w:val="0"/>
          <w:numId w:val="0"/>
        </w:numPr>
        <w:ind w:left="720"/>
      </w:pPr>
    </w:p>
    <w:p w:rsidR="0056109E" w:rsidRDefault="0056109E" w:rsidP="0068449C">
      <w:pPr>
        <w:pStyle w:val="kol-zadn"/>
        <w:numPr>
          <w:ilvl w:val="0"/>
          <w:numId w:val="0"/>
        </w:numPr>
        <w:ind w:left="720"/>
      </w:pPr>
    </w:p>
    <w:p w:rsidR="0056109E" w:rsidRDefault="0056109E" w:rsidP="0068449C">
      <w:pPr>
        <w:pStyle w:val="kol-zadn"/>
        <w:numPr>
          <w:ilvl w:val="0"/>
          <w:numId w:val="0"/>
        </w:numPr>
        <w:ind w:left="720"/>
      </w:pPr>
    </w:p>
    <w:p w:rsidR="0056109E" w:rsidRDefault="0056109E" w:rsidP="0068449C">
      <w:pPr>
        <w:pStyle w:val="kol-zadn"/>
        <w:numPr>
          <w:ilvl w:val="0"/>
          <w:numId w:val="0"/>
        </w:numPr>
        <w:ind w:left="720"/>
      </w:pPr>
    </w:p>
    <w:p w:rsidR="0056109E" w:rsidRDefault="0056109E" w:rsidP="0068449C">
      <w:pPr>
        <w:pStyle w:val="kol-zadn"/>
        <w:numPr>
          <w:ilvl w:val="0"/>
          <w:numId w:val="0"/>
        </w:numPr>
        <w:ind w:left="720"/>
      </w:pPr>
    </w:p>
    <w:p w:rsidR="0056109E" w:rsidRDefault="0056109E" w:rsidP="0068449C">
      <w:pPr>
        <w:pStyle w:val="kol-zadn"/>
        <w:numPr>
          <w:ilvl w:val="0"/>
          <w:numId w:val="0"/>
        </w:numPr>
        <w:ind w:left="720"/>
      </w:pPr>
    </w:p>
    <w:p w:rsidR="0056109E" w:rsidRDefault="0056109E" w:rsidP="0068449C">
      <w:pPr>
        <w:pStyle w:val="kol-zadn"/>
        <w:numPr>
          <w:ilvl w:val="0"/>
          <w:numId w:val="0"/>
        </w:numPr>
        <w:ind w:left="720"/>
      </w:pPr>
    </w:p>
    <w:p w:rsidR="0056109E" w:rsidRDefault="0056109E" w:rsidP="0068449C">
      <w:pPr>
        <w:pStyle w:val="kol-zadn"/>
        <w:numPr>
          <w:ilvl w:val="0"/>
          <w:numId w:val="0"/>
        </w:numPr>
        <w:ind w:left="720"/>
      </w:pPr>
    </w:p>
    <w:p w:rsidR="0056109E" w:rsidRDefault="0056109E" w:rsidP="0068449C">
      <w:pPr>
        <w:pStyle w:val="kol-zadn"/>
        <w:numPr>
          <w:ilvl w:val="0"/>
          <w:numId w:val="0"/>
        </w:numPr>
        <w:ind w:left="720"/>
      </w:pPr>
    </w:p>
    <w:p w:rsidR="0056109E" w:rsidRDefault="0056109E" w:rsidP="0068449C">
      <w:pPr>
        <w:pStyle w:val="kol-zadn"/>
        <w:numPr>
          <w:ilvl w:val="0"/>
          <w:numId w:val="0"/>
        </w:numPr>
        <w:ind w:left="720"/>
      </w:pPr>
    </w:p>
    <w:p w:rsidR="00611A94" w:rsidRDefault="00611A94" w:rsidP="0068449C">
      <w:pPr>
        <w:pStyle w:val="kol-zadn"/>
        <w:numPr>
          <w:ilvl w:val="0"/>
          <w:numId w:val="0"/>
        </w:numPr>
        <w:ind w:left="720"/>
      </w:pPr>
    </w:p>
    <w:p w:rsidR="00611A94" w:rsidRDefault="00611A94" w:rsidP="00611A94">
      <w:pPr>
        <w:pStyle w:val="kol-zadn"/>
        <w:numPr>
          <w:ilvl w:val="0"/>
          <w:numId w:val="11"/>
        </w:numPr>
      </w:pPr>
      <w:r>
        <w:t>Dokážeš podobně popsat svého kamaráda</w:t>
      </w:r>
      <w:r w:rsidR="00CA6C77">
        <w:t>, nebo jinou literární postavu?</w:t>
      </w:r>
    </w:p>
    <w:p w:rsidR="00611A94" w:rsidRDefault="00611A94" w:rsidP="00611A94">
      <w:pPr>
        <w:pStyle w:val="kol-zadn"/>
        <w:numPr>
          <w:ilvl w:val="0"/>
          <w:numId w:val="0"/>
        </w:numPr>
        <w:ind w:left="720"/>
      </w:pPr>
    </w:p>
    <w:p w:rsidR="00611A94" w:rsidRDefault="00611A94" w:rsidP="00611A94">
      <w:pPr>
        <w:pStyle w:val="dekodpov"/>
        <w:ind w:right="-11"/>
        <w:sectPr w:rsidR="00611A94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</w:t>
      </w: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</w:t>
      </w: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</w:t>
      </w: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</w:t>
      </w: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</w:t>
      </w:r>
      <w:r w:rsidRPr="00EA3EF5">
        <w:t>………………………………………………………………………………………………………………………</w:t>
      </w:r>
      <w:r w:rsidRPr="00EA3EF5"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</w:t>
      </w: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</w:t>
      </w:r>
    </w:p>
    <w:p w:rsidR="00611A94" w:rsidRDefault="00611A94" w:rsidP="00611A94">
      <w:pPr>
        <w:pStyle w:val="dekodpov"/>
        <w:ind w:left="720" w:right="-11"/>
      </w:pPr>
    </w:p>
    <w:p w:rsidR="0056109E" w:rsidRDefault="0056109E" w:rsidP="0068449C">
      <w:pPr>
        <w:pStyle w:val="kol-zadn"/>
        <w:numPr>
          <w:ilvl w:val="0"/>
          <w:numId w:val="0"/>
        </w:numPr>
        <w:ind w:left="720"/>
      </w:pPr>
    </w:p>
    <w:p w:rsidR="002146BD" w:rsidRDefault="002146BD" w:rsidP="002146BD">
      <w:pPr>
        <w:pStyle w:val="Sebereflexeka"/>
        <w:sectPr w:rsidR="002146BD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t>Co</w:t>
      </w:r>
      <w:r w:rsidR="00CA6C77">
        <w:t xml:space="preserve"> jsem se touto aktivitou naučil/a</w:t>
      </w:r>
      <w:r>
        <w:t>:</w:t>
      </w:r>
    </w:p>
    <w:p w:rsidR="002146BD" w:rsidRDefault="00FF3705" w:rsidP="002146BD">
      <w:pPr>
        <w:pStyle w:val="dekodpov"/>
        <w:ind w:right="-11"/>
        <w:sectPr w:rsidR="002146BD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 w:rsidRPr="00241D37">
        <w:rPr>
          <w:rFonts w:ascii="Times New Roman" w:eastAsia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5D00734F" wp14:editId="2A7EE797">
                <wp:simplePos x="0" y="0"/>
                <wp:positionH relativeFrom="margin">
                  <wp:posOffset>-202565</wp:posOffset>
                </wp:positionH>
                <wp:positionV relativeFrom="paragraph">
                  <wp:posOffset>919756</wp:posOffset>
                </wp:positionV>
                <wp:extent cx="6875145" cy="1296063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12960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6B4" w:rsidRDefault="007A26B4" w:rsidP="007A26B4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1D97951" wp14:editId="3F0FFF14">
                                  <wp:extent cx="1223010" cy="414655"/>
                                  <wp:effectExtent l="0" t="0" r="0" b="4445"/>
                                  <wp:docPr id="23" name="Obrázek 23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Autor: Mgr. Veronika Svobodová</w:t>
                            </w:r>
                            <w:r>
                              <w:br/>
                              <w:t>Toto dílo je licencováno pod licencí Creative Commons [CC BY-NC 4.0]. Licenční podmínky navštivte na adrese [https://creativecommons.org/choose/?lang=cs].</w:t>
                            </w:r>
                          </w:p>
                          <w:p w:rsidR="00FF3705" w:rsidRDefault="00FF3705" w:rsidP="007A26B4">
                            <w:r>
                              <w:t xml:space="preserve">Zdroj: </w:t>
                            </w:r>
                            <w:hyperlink r:id="rId18" w:history="1">
                              <w:r w:rsidRPr="00EE7B82">
                                <w:rPr>
                                  <w:rStyle w:val="Hypertextovodkaz"/>
                                  <w:rFonts w:ascii="Calibri" w:hAnsi="Calibri" w:cs="Calibri"/>
                                  <w:shd w:val="clear" w:color="auto" w:fill="FFFFFF"/>
                                </w:rPr>
                                <w:t>https://wiki.rvp.cz/Kabinet/Mapy/Mapa_Evropy</w:t>
                              </w:r>
                            </w:hyperlink>
                          </w:p>
                          <w:p w:rsidR="007A26B4" w:rsidRDefault="007A26B4" w:rsidP="007A26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07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15.95pt;margin-top:72.4pt;width:541.35pt;height:102.0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" filled="f" stroked="f">
                <v:textbox>
                  <w:txbxContent>
                    <w:p w:rsidR="007A26B4" w:rsidRDefault="007A26B4" w:rsidP="007A26B4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1D97951" wp14:editId="3F0FFF14">
                            <wp:extent cx="1223010" cy="414655"/>
                            <wp:effectExtent l="0" t="0" r="0" b="4445"/>
                            <wp:docPr id="23" name="Obrázek 23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Autor: Mgr. Veronika Svobodová</w:t>
                      </w:r>
                      <w:r>
                        <w:br/>
                        <w:t>Toto dílo je licencováno pod licencí Creative Commons [CC BY-NC 4.0]. Licenční podmínky navštivte na adrese [https://creativecommons.org/choose/?lang=cs].</w:t>
                      </w:r>
                    </w:p>
                    <w:p w:rsidR="00FF3705" w:rsidRDefault="00FF3705" w:rsidP="007A26B4">
                      <w:r>
                        <w:t xml:space="preserve">Zdroj: </w:t>
                      </w:r>
                      <w:hyperlink r:id="rId19" w:history="1">
                        <w:r w:rsidRPr="00EE7B82">
                          <w:rPr>
                            <w:rStyle w:val="Hypertextovodkaz"/>
                            <w:rFonts w:ascii="Calibri" w:hAnsi="Calibri" w:cs="Calibri"/>
                            <w:shd w:val="clear" w:color="auto" w:fill="FFFFFF"/>
                          </w:rPr>
                          <w:t>https://wiki.rvp.cz/Kabinet/Mapy/Mapa_Evropy</w:t>
                        </w:r>
                      </w:hyperlink>
                    </w:p>
                    <w:p w:rsidR="007A26B4" w:rsidRDefault="007A26B4" w:rsidP="007A26B4"/>
                  </w:txbxContent>
                </v:textbox>
                <w10:wrap type="square" anchorx="margin"/>
              </v:shape>
            </w:pict>
          </mc:Fallback>
        </mc:AlternateContent>
      </w:r>
      <w:r w:rsidR="002146BD"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46BD">
        <w:t>……………………………………………</w:t>
      </w:r>
    </w:p>
    <w:p w:rsidR="0056109E" w:rsidRDefault="0056109E" w:rsidP="00FF3705">
      <w:pPr>
        <w:pStyle w:val="kol-zadn"/>
        <w:numPr>
          <w:ilvl w:val="0"/>
          <w:numId w:val="0"/>
        </w:numPr>
      </w:pPr>
    </w:p>
    <w:sectPr w:rsidR="0056109E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9FC" w:rsidRDefault="004919FC">
      <w:pPr>
        <w:spacing w:after="0" w:line="240" w:lineRule="auto"/>
      </w:pPr>
      <w:r>
        <w:separator/>
      </w:r>
    </w:p>
  </w:endnote>
  <w:endnote w:type="continuationSeparator" w:id="0">
    <w:p w:rsidR="004919FC" w:rsidRDefault="0049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:rsidTr="7DAA1868">
      <w:tc>
        <w:tcPr>
          <w:tcW w:w="3485" w:type="dxa"/>
        </w:tcPr>
        <w:p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:rsidR="7DAA1868" w:rsidRDefault="7DAA1868" w:rsidP="7DAA1868">
          <w:pPr>
            <w:pStyle w:val="Zhlav"/>
            <w:ind w:right="-115"/>
            <w:jc w:val="right"/>
          </w:pPr>
        </w:p>
      </w:tc>
    </w:tr>
  </w:tbl>
  <w:p w:rsidR="7DAA1868" w:rsidRDefault="00DB4536" w:rsidP="7DAA186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9FC" w:rsidRDefault="004919FC">
      <w:pPr>
        <w:spacing w:after="0" w:line="240" w:lineRule="auto"/>
      </w:pPr>
      <w:r>
        <w:separator/>
      </w:r>
    </w:p>
  </w:footnote>
  <w:footnote w:type="continuationSeparator" w:id="0">
    <w:p w:rsidR="004919FC" w:rsidRDefault="00491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:rsidTr="002D5A52">
      <w:trPr>
        <w:trHeight w:val="1278"/>
      </w:trPr>
      <w:tc>
        <w:tcPr>
          <w:tcW w:w="10455" w:type="dxa"/>
        </w:tcPr>
        <w:p w:rsidR="7DAA1868" w:rsidRDefault="7DAA1868" w:rsidP="7DAA1868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45DACA24" wp14:editId="18357D03">
                <wp:extent cx="6553200" cy="570016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9BD" w:rsidRDefault="00F279BD">
    <w:pPr>
      <w:pStyle w:val="Zhlav"/>
    </w:pPr>
    <w:r>
      <w:rPr>
        <w:noProof/>
        <w:lang w:eastAsia="cs-CZ"/>
      </w:rPr>
      <w:drawing>
        <wp:inline distT="0" distB="0" distL="0" distR="0" wp14:anchorId="1ED79492" wp14:editId="4F6B6673">
          <wp:extent cx="6553200" cy="1009650"/>
          <wp:effectExtent l="0" t="0" r="0" b="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5.5pt;height:4pt" o:bullet="t">
        <v:imagedata r:id="rId1" o:title="odrazka"/>
      </v:shape>
    </w:pict>
  </w:numPicBullet>
  <w:numPicBullet w:numPicBulletId="1">
    <w:pict>
      <v:shape id="_x0000_i1039" type="#_x0000_t75" style="width:5.5pt;height:4pt" o:bullet="t">
        <v:imagedata r:id="rId2" o:title="videoodrazka"/>
      </v:shape>
    </w:pict>
  </w:numPicBullet>
  <w:numPicBullet w:numPicBulletId="2">
    <w:pict>
      <v:shape id="_x0000_i1040" type="#_x0000_t75" style="width:13pt;height:11.5pt" o:bullet="t">
        <v:imagedata r:id="rId3" o:title="videoodrazka"/>
      </v:shape>
    </w:pict>
  </w:numPicBullet>
  <w:numPicBullet w:numPicBulletId="3">
    <w:pict>
      <v:shape id="_x0000_i1041" type="#_x0000_t75" style="width:24.5pt;height:24.5pt" o:bullet="t">
        <v:imagedata r:id="rId4" o:title="Group 45"/>
      </v:shape>
    </w:pict>
  </w:numPicBullet>
  <w:abstractNum w:abstractNumId="0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C5D59"/>
    <w:multiLevelType w:val="hybridMultilevel"/>
    <w:tmpl w:val="576AE050"/>
    <w:lvl w:ilvl="0" w:tplc="E7F090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9A5A4E"/>
    <w:multiLevelType w:val="hybridMultilevel"/>
    <w:tmpl w:val="F2181D9C"/>
    <w:lvl w:ilvl="0" w:tplc="79029E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12"/>
  </w:num>
  <w:num w:numId="9">
    <w:abstractNumId w:val="7"/>
  </w:num>
  <w:num w:numId="10">
    <w:abstractNumId w:val="9"/>
  </w:num>
  <w:num w:numId="11">
    <w:abstractNumId w:val="3"/>
  </w:num>
  <w:num w:numId="12">
    <w:abstractNumId w:val="5"/>
  </w:num>
  <w:num w:numId="13">
    <w:abstractNumId w:val="13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22B59F7"/>
    <w:rsid w:val="00001E22"/>
    <w:rsid w:val="0000394D"/>
    <w:rsid w:val="00036028"/>
    <w:rsid w:val="00050745"/>
    <w:rsid w:val="000A4002"/>
    <w:rsid w:val="000B4C3D"/>
    <w:rsid w:val="001031CC"/>
    <w:rsid w:val="00106D77"/>
    <w:rsid w:val="0011432B"/>
    <w:rsid w:val="00154CFA"/>
    <w:rsid w:val="0016294C"/>
    <w:rsid w:val="00174A67"/>
    <w:rsid w:val="00182A82"/>
    <w:rsid w:val="00194B7F"/>
    <w:rsid w:val="001C712A"/>
    <w:rsid w:val="001D2252"/>
    <w:rsid w:val="001D3E2E"/>
    <w:rsid w:val="001E2353"/>
    <w:rsid w:val="002046F2"/>
    <w:rsid w:val="002146BD"/>
    <w:rsid w:val="00224E2B"/>
    <w:rsid w:val="00241483"/>
    <w:rsid w:val="00241D37"/>
    <w:rsid w:val="00252830"/>
    <w:rsid w:val="00257036"/>
    <w:rsid w:val="002875F1"/>
    <w:rsid w:val="002900FC"/>
    <w:rsid w:val="002C10F6"/>
    <w:rsid w:val="002D5A52"/>
    <w:rsid w:val="002E1761"/>
    <w:rsid w:val="002F381D"/>
    <w:rsid w:val="00301E59"/>
    <w:rsid w:val="003328BF"/>
    <w:rsid w:val="003532CE"/>
    <w:rsid w:val="0036300D"/>
    <w:rsid w:val="00365A37"/>
    <w:rsid w:val="00374EA9"/>
    <w:rsid w:val="004022AC"/>
    <w:rsid w:val="004210B0"/>
    <w:rsid w:val="004221FD"/>
    <w:rsid w:val="00463217"/>
    <w:rsid w:val="004919FC"/>
    <w:rsid w:val="004C0477"/>
    <w:rsid w:val="004E631E"/>
    <w:rsid w:val="00523A64"/>
    <w:rsid w:val="00527BD0"/>
    <w:rsid w:val="00536728"/>
    <w:rsid w:val="0056109E"/>
    <w:rsid w:val="00576E9C"/>
    <w:rsid w:val="00587870"/>
    <w:rsid w:val="005C1B68"/>
    <w:rsid w:val="005D04FC"/>
    <w:rsid w:val="005D5470"/>
    <w:rsid w:val="005E2369"/>
    <w:rsid w:val="005E3579"/>
    <w:rsid w:val="005F4A2A"/>
    <w:rsid w:val="0060037A"/>
    <w:rsid w:val="00610A3B"/>
    <w:rsid w:val="00611A94"/>
    <w:rsid w:val="00631BB6"/>
    <w:rsid w:val="0063692B"/>
    <w:rsid w:val="00643389"/>
    <w:rsid w:val="00652A14"/>
    <w:rsid w:val="00657FAB"/>
    <w:rsid w:val="006664BE"/>
    <w:rsid w:val="00672FA6"/>
    <w:rsid w:val="0068449C"/>
    <w:rsid w:val="0070237A"/>
    <w:rsid w:val="0076340A"/>
    <w:rsid w:val="00777383"/>
    <w:rsid w:val="0079221A"/>
    <w:rsid w:val="007944EB"/>
    <w:rsid w:val="007A26B4"/>
    <w:rsid w:val="007D087E"/>
    <w:rsid w:val="007D2437"/>
    <w:rsid w:val="00807761"/>
    <w:rsid w:val="008166B0"/>
    <w:rsid w:val="0081719C"/>
    <w:rsid w:val="00821B35"/>
    <w:rsid w:val="008311C7"/>
    <w:rsid w:val="00837D02"/>
    <w:rsid w:val="008456A5"/>
    <w:rsid w:val="00920F28"/>
    <w:rsid w:val="009330F0"/>
    <w:rsid w:val="0097251E"/>
    <w:rsid w:val="009765CC"/>
    <w:rsid w:val="009D05FB"/>
    <w:rsid w:val="009E57A4"/>
    <w:rsid w:val="00A5691D"/>
    <w:rsid w:val="00A57CF2"/>
    <w:rsid w:val="00A970C5"/>
    <w:rsid w:val="00AA45A8"/>
    <w:rsid w:val="00AD1C92"/>
    <w:rsid w:val="00AE4060"/>
    <w:rsid w:val="00B16A1A"/>
    <w:rsid w:val="00B22E04"/>
    <w:rsid w:val="00B8393E"/>
    <w:rsid w:val="00B83CF4"/>
    <w:rsid w:val="00BC46D4"/>
    <w:rsid w:val="00BC7870"/>
    <w:rsid w:val="00BE67B2"/>
    <w:rsid w:val="00BF7A51"/>
    <w:rsid w:val="00C00971"/>
    <w:rsid w:val="00C139C8"/>
    <w:rsid w:val="00C16D0F"/>
    <w:rsid w:val="00C31B60"/>
    <w:rsid w:val="00C32E40"/>
    <w:rsid w:val="00C54282"/>
    <w:rsid w:val="00C864D7"/>
    <w:rsid w:val="00CA6C77"/>
    <w:rsid w:val="00CB5D70"/>
    <w:rsid w:val="00CC2F55"/>
    <w:rsid w:val="00CE249A"/>
    <w:rsid w:val="00CE28A6"/>
    <w:rsid w:val="00CE660B"/>
    <w:rsid w:val="00D13719"/>
    <w:rsid w:val="00D274EA"/>
    <w:rsid w:val="00D334AC"/>
    <w:rsid w:val="00D40EDC"/>
    <w:rsid w:val="00D64C22"/>
    <w:rsid w:val="00D75969"/>
    <w:rsid w:val="00D83AA5"/>
    <w:rsid w:val="00D85463"/>
    <w:rsid w:val="00DA2225"/>
    <w:rsid w:val="00DB4536"/>
    <w:rsid w:val="00DC0453"/>
    <w:rsid w:val="00DF6B58"/>
    <w:rsid w:val="00E0332A"/>
    <w:rsid w:val="00E03C73"/>
    <w:rsid w:val="00E31F4A"/>
    <w:rsid w:val="00E3652C"/>
    <w:rsid w:val="00E41699"/>
    <w:rsid w:val="00E465EC"/>
    <w:rsid w:val="00E52167"/>
    <w:rsid w:val="00E57607"/>
    <w:rsid w:val="00E77B64"/>
    <w:rsid w:val="00EA3EF5"/>
    <w:rsid w:val="00EC67BC"/>
    <w:rsid w:val="00ED3DDC"/>
    <w:rsid w:val="00EE3316"/>
    <w:rsid w:val="00EF08FE"/>
    <w:rsid w:val="00F15F6B"/>
    <w:rsid w:val="00F2067A"/>
    <w:rsid w:val="00F279BD"/>
    <w:rsid w:val="00F35906"/>
    <w:rsid w:val="00F65D10"/>
    <w:rsid w:val="00F85637"/>
    <w:rsid w:val="00F92BEE"/>
    <w:rsid w:val="00F97C45"/>
    <w:rsid w:val="00FA405E"/>
    <w:rsid w:val="00FE21AB"/>
    <w:rsid w:val="00FF3705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A7C22"/>
  <w15:docId w15:val="{33AC0206-4C48-4887-990E-2074DF12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styleId="Normlnweb">
    <w:name w:val="Normal (Web)"/>
    <w:basedOn w:val="Normln"/>
    <w:uiPriority w:val="99"/>
    <w:semiHidden/>
    <w:unhideWhenUsed/>
    <w:rsid w:val="0061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6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6C77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D0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tmp"/><Relationship Id="rId18" Type="http://schemas.openxmlformats.org/officeDocument/2006/relationships/hyperlink" Target="https://wiki.rvp.cz/Kabinet/Mapy/Mapa_Evropy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arth.google.com/web/@0,-1.7989,0a,22251752.77375655d,35y,0h,0t,0r" TargetMode="External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tmp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ceskatelevize.cz/video/4451-staty-evropy-svedsko?vsrc=porad&amp;vsrcid=evropske-pexes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svg"/><Relationship Id="rId10" Type="http://schemas.openxmlformats.org/officeDocument/2006/relationships/header" Target="header2.xml"/><Relationship Id="rId19" Type="http://schemas.openxmlformats.org/officeDocument/2006/relationships/hyperlink" Target="https://wiki.rvp.cz/Kabinet/Mapy/Mapa_Evropy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8C9F3-947D-4373-B531-74637F53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452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Konečná Dominika</cp:lastModifiedBy>
  <cp:revision>15</cp:revision>
  <cp:lastPrinted>2021-07-23T08:26:00Z</cp:lastPrinted>
  <dcterms:created xsi:type="dcterms:W3CDTF">2023-01-15T20:10:00Z</dcterms:created>
  <dcterms:modified xsi:type="dcterms:W3CDTF">2023-01-26T19:53:00Z</dcterms:modified>
</cp:coreProperties>
</file>