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4"/>
        <w:gridCol w:w="5594"/>
      </w:tblGrid>
      <w:tr w:rsidR="00FE6680" w14:paraId="20CCB7B3" w14:textId="77777777" w:rsidTr="00FE6680">
        <w:tc>
          <w:tcPr>
            <w:tcW w:w="0" w:type="auto"/>
            <w:gridSpan w:val="2"/>
          </w:tcPr>
          <w:p w14:paraId="6B1E2965" w14:textId="77777777" w:rsidR="00EA7E08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Autoevaluace </w:t>
            </w:r>
            <w:r w:rsidR="00283195">
              <w:rPr>
                <w:b/>
                <w:sz w:val="24"/>
              </w:rPr>
              <w:t xml:space="preserve">pedagogického pracovníka - </w:t>
            </w:r>
          </w:p>
          <w:p w14:paraId="7F26EA5E" w14:textId="729E318E" w:rsidR="00DF2EFA" w:rsidRPr="004C22F7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pedagogické aktivity nad rámec běžných povinností</w:t>
            </w:r>
            <w:r w:rsidR="004C22F7">
              <w:rPr>
                <w:b/>
                <w:sz w:val="24"/>
              </w:rPr>
              <w:t xml:space="preserve"> </w:t>
            </w:r>
            <w:r w:rsidR="004C22F7" w:rsidRPr="004C22F7">
              <w:rPr>
                <w:sz w:val="24"/>
              </w:rPr>
              <w:t xml:space="preserve">za období </w:t>
            </w:r>
            <w:r w:rsidR="00716A64">
              <w:rPr>
                <w:sz w:val="24"/>
              </w:rPr>
              <w:t>01 – 1</w:t>
            </w:r>
            <w:r w:rsidR="0001765D">
              <w:rPr>
                <w:sz w:val="24"/>
              </w:rPr>
              <w:t>2</w:t>
            </w:r>
            <w:r w:rsidR="00716A64">
              <w:rPr>
                <w:sz w:val="24"/>
              </w:rPr>
              <w:t>/2022</w:t>
            </w:r>
          </w:p>
          <w:p w14:paraId="12FA20E5" w14:textId="77777777" w:rsidR="00FE6680" w:rsidRPr="00BE15D6" w:rsidRDefault="00DF2EFA" w:rsidP="00EA7E0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Jméno:</w:t>
            </w:r>
            <w:r w:rsidR="00BE15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6680" w14:paraId="5D7A9E71" w14:textId="77777777" w:rsidTr="00F753B4">
        <w:trPr>
          <w:trHeight w:val="1078"/>
        </w:trPr>
        <w:tc>
          <w:tcPr>
            <w:tcW w:w="3694" w:type="dxa"/>
          </w:tcPr>
          <w:p w14:paraId="68B024F1" w14:textId="77777777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Spolupráce na koncepci rozvoje školy (návrh profilace školy, diferenciace výuky, volný čas, přístup k žákům, spolupráce s rodiči apod.).</w:t>
            </w:r>
          </w:p>
        </w:tc>
        <w:tc>
          <w:tcPr>
            <w:tcW w:w="5594" w:type="dxa"/>
          </w:tcPr>
          <w:p w14:paraId="4886265D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1507B42E" w14:textId="77777777" w:rsidTr="00F753B4">
        <w:trPr>
          <w:trHeight w:val="2087"/>
        </w:trPr>
        <w:tc>
          <w:tcPr>
            <w:tcW w:w="3694" w:type="dxa"/>
          </w:tcPr>
          <w:p w14:paraId="441D3B07" w14:textId="77777777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Výrazný podíl na vytváření image ško</w:t>
            </w:r>
            <w:r w:rsidR="003A31C5">
              <w:rPr>
                <w:sz w:val="24"/>
              </w:rPr>
              <w:t>ly a rozvoji public relations (</w:t>
            </w:r>
            <w:r>
              <w:rPr>
                <w:sz w:val="24"/>
              </w:rPr>
              <w:t xml:space="preserve">fotografování, videa, </w:t>
            </w:r>
            <w:r w:rsidRPr="002A73FE">
              <w:rPr>
                <w:sz w:val="24"/>
              </w:rPr>
              <w:t>prop</w:t>
            </w:r>
            <w:r>
              <w:rPr>
                <w:sz w:val="24"/>
              </w:rPr>
              <w:t xml:space="preserve">agační akce, články, výstavy, </w:t>
            </w:r>
            <w:r w:rsidRPr="002A73FE">
              <w:rPr>
                <w:sz w:val="24"/>
              </w:rPr>
              <w:t xml:space="preserve">výročí </w:t>
            </w:r>
            <w:r>
              <w:rPr>
                <w:sz w:val="24"/>
              </w:rPr>
              <w:t xml:space="preserve">školy, </w:t>
            </w:r>
            <w:r w:rsidRPr="002A73FE">
              <w:rPr>
                <w:sz w:val="24"/>
              </w:rPr>
              <w:t>podíl na získávání žáků,</w:t>
            </w:r>
            <w:r>
              <w:rPr>
                <w:sz w:val="24"/>
              </w:rPr>
              <w:t xml:space="preserve"> psychosociální klima</w:t>
            </w:r>
            <w:r w:rsidR="004C22F7">
              <w:rPr>
                <w:sz w:val="24"/>
              </w:rPr>
              <w:t>, prezentace na webu školy</w:t>
            </w:r>
            <w:r>
              <w:rPr>
                <w:sz w:val="24"/>
              </w:rPr>
              <w:t>).</w:t>
            </w:r>
          </w:p>
        </w:tc>
        <w:tc>
          <w:tcPr>
            <w:tcW w:w="5594" w:type="dxa"/>
          </w:tcPr>
          <w:p w14:paraId="306E5D8D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E7E24EC" w14:textId="77777777" w:rsidTr="00F753B4">
        <w:tc>
          <w:tcPr>
            <w:tcW w:w="3694" w:type="dxa"/>
          </w:tcPr>
          <w:p w14:paraId="433D7113" w14:textId="77777777" w:rsidR="00FE6680" w:rsidRPr="005510FB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color w:val="00B050"/>
                <w:sz w:val="24"/>
              </w:rPr>
            </w:pPr>
            <w:r w:rsidRPr="005510FB">
              <w:rPr>
                <w:color w:val="00B050"/>
                <w:sz w:val="24"/>
              </w:rPr>
              <w:t>Rozvíjení pozitivních pracovních vztahů, ochota pomoci ostatním pracovníkům při plnění pracovních povinností.</w:t>
            </w:r>
          </w:p>
          <w:p w14:paraId="639806E6" w14:textId="768F9A09" w:rsidR="005510FB" w:rsidRDefault="005510FB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 w:rsidRPr="005510FB">
              <w:rPr>
                <w:color w:val="00B050"/>
                <w:sz w:val="24"/>
              </w:rPr>
              <w:t>(vyplní příslušná ZŘŠ)</w:t>
            </w:r>
          </w:p>
        </w:tc>
        <w:tc>
          <w:tcPr>
            <w:tcW w:w="5594" w:type="dxa"/>
          </w:tcPr>
          <w:p w14:paraId="5A4D9C9D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3805ED02" w14:textId="77777777" w:rsidTr="00F753B4">
        <w:trPr>
          <w:trHeight w:val="1008"/>
        </w:trPr>
        <w:tc>
          <w:tcPr>
            <w:tcW w:w="3694" w:type="dxa"/>
          </w:tcPr>
          <w:p w14:paraId="785B7588" w14:textId="1FCCA432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Práce ve ztížených podmínkách</w:t>
            </w:r>
            <w:r w:rsidR="00716A64">
              <w:rPr>
                <w:sz w:val="24"/>
              </w:rPr>
              <w:t xml:space="preserve"> (skladba žáků, náročnost a četnost  příprav na vyučování z důvodu různých ročníků a výstupů, psychiatrické diagnózy u žáků,…..)</w:t>
            </w:r>
          </w:p>
        </w:tc>
        <w:tc>
          <w:tcPr>
            <w:tcW w:w="5594" w:type="dxa"/>
          </w:tcPr>
          <w:p w14:paraId="67B8CFB9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FEA6345" w14:textId="77777777" w:rsidTr="00F753B4">
        <w:tc>
          <w:tcPr>
            <w:tcW w:w="3694" w:type="dxa"/>
          </w:tcPr>
          <w:p w14:paraId="566248C8" w14:textId="4A4BB3FA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Souběh mnoha pracovn</w:t>
            </w:r>
            <w:r w:rsidR="006769FE">
              <w:rPr>
                <w:sz w:val="24"/>
              </w:rPr>
              <w:t>ích povinností mimo vyučování (</w:t>
            </w:r>
            <w:r>
              <w:rPr>
                <w:sz w:val="24"/>
              </w:rPr>
              <w:t xml:space="preserve">kabinety, sbírky apod.), zodpovědnost za sbírky velkého rozsahu a hodnoty, zajišťování divadelních představení, </w:t>
            </w:r>
            <w:r w:rsidR="00A85083">
              <w:rPr>
                <w:sz w:val="24"/>
              </w:rPr>
              <w:t>akcí školy, čtenářské koutky…..</w:t>
            </w:r>
          </w:p>
        </w:tc>
        <w:tc>
          <w:tcPr>
            <w:tcW w:w="5594" w:type="dxa"/>
          </w:tcPr>
          <w:p w14:paraId="138EFF72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4BB24F9B" w14:textId="77777777" w:rsidTr="00F753B4">
        <w:trPr>
          <w:trHeight w:val="1842"/>
        </w:trPr>
        <w:tc>
          <w:tcPr>
            <w:tcW w:w="3694" w:type="dxa"/>
          </w:tcPr>
          <w:p w14:paraId="0DEF4A60" w14:textId="74B33271" w:rsidR="00FE6680" w:rsidRDefault="005510FB" w:rsidP="00F379B1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Osobní rozvoj učitele</w:t>
            </w:r>
            <w:r w:rsidR="00FE6680">
              <w:rPr>
                <w:sz w:val="24"/>
              </w:rPr>
              <w:t xml:space="preserve"> s přímým dopadem do stylu práce a pro předáv</w:t>
            </w:r>
            <w:r w:rsidR="004C22F7">
              <w:rPr>
                <w:sz w:val="24"/>
              </w:rPr>
              <w:t xml:space="preserve">ání získaných poznatků ostatním </w:t>
            </w:r>
            <w:r w:rsidR="00FE6680">
              <w:rPr>
                <w:sz w:val="24"/>
              </w:rPr>
              <w:t>pracovníkům.</w:t>
            </w:r>
            <w:r w:rsidR="004C22F7">
              <w:rPr>
                <w:sz w:val="24"/>
              </w:rPr>
              <w:t xml:space="preserve"> Sebevzdělávání pedagogů jako doplněk nabídky školy - aktuální trendy š</w:t>
            </w:r>
            <w:r w:rsidR="00F753B4">
              <w:rPr>
                <w:sz w:val="24"/>
              </w:rPr>
              <w:t>kolství a jednotlivých předmětů – konkrétní absolvovaná školení</w:t>
            </w:r>
          </w:p>
        </w:tc>
        <w:tc>
          <w:tcPr>
            <w:tcW w:w="5594" w:type="dxa"/>
          </w:tcPr>
          <w:p w14:paraId="3005058A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0B23571F" w14:textId="77777777" w:rsidTr="00F753B4">
        <w:tc>
          <w:tcPr>
            <w:tcW w:w="3694" w:type="dxa"/>
          </w:tcPr>
          <w:p w14:paraId="12A4CA4C" w14:textId="05F95B30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Kvalitní metodická práce ve škole či v regionu za předpokladu možnos</w:t>
            </w:r>
            <w:r w:rsidR="006769FE">
              <w:rPr>
                <w:sz w:val="24"/>
              </w:rPr>
              <w:t xml:space="preserve">ti využití ostatními pracovníky </w:t>
            </w:r>
            <w:r>
              <w:rPr>
                <w:sz w:val="24"/>
              </w:rPr>
              <w:t>školy (</w:t>
            </w:r>
            <w:r w:rsidR="004C22F7">
              <w:rPr>
                <w:sz w:val="24"/>
              </w:rPr>
              <w:t xml:space="preserve">aktualizace ŠVP, ověřování ŠVP pro </w:t>
            </w:r>
            <w:r w:rsidR="00716A64">
              <w:rPr>
                <w:sz w:val="24"/>
              </w:rPr>
              <w:t>ZŠ – digitální kompetence</w:t>
            </w:r>
            <w:r>
              <w:rPr>
                <w:sz w:val="24"/>
              </w:rPr>
              <w:t>, srovnávací prověrky, tematické plány</w:t>
            </w:r>
            <w:r w:rsidR="00A85083">
              <w:rPr>
                <w:sz w:val="24"/>
              </w:rPr>
              <w:t xml:space="preserve"> – množství </w:t>
            </w:r>
            <w:r w:rsidR="00A85083" w:rsidRPr="00A85083">
              <w:rPr>
                <w:b/>
                <w:bCs/>
                <w:sz w:val="24"/>
              </w:rPr>
              <w:t>NOVĚ</w:t>
            </w:r>
            <w:r w:rsidR="00A85083">
              <w:rPr>
                <w:sz w:val="24"/>
              </w:rPr>
              <w:t xml:space="preserve"> vytvořených plánů pro školní rok 22-23</w:t>
            </w:r>
            <w:r>
              <w:rPr>
                <w:sz w:val="24"/>
              </w:rPr>
              <w:t>, apod.).</w:t>
            </w:r>
          </w:p>
        </w:tc>
        <w:tc>
          <w:tcPr>
            <w:tcW w:w="5594" w:type="dxa"/>
          </w:tcPr>
          <w:p w14:paraId="56F1890B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04C33542" w14:textId="77777777" w:rsidTr="00F753B4">
        <w:tc>
          <w:tcPr>
            <w:tcW w:w="3694" w:type="dxa"/>
          </w:tcPr>
          <w:p w14:paraId="088E4FD8" w14:textId="77777777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color w:val="00B050"/>
                <w:sz w:val="24"/>
              </w:rPr>
            </w:pPr>
            <w:r w:rsidRPr="00A85083">
              <w:rPr>
                <w:color w:val="00B050"/>
                <w:sz w:val="24"/>
              </w:rPr>
              <w:t>Účelné používání moderních vyučovacích metod a styl hodnocení (s vazbou na pevný koncepční záměr).</w:t>
            </w:r>
            <w:r w:rsidR="00A85083" w:rsidRPr="00A85083">
              <w:rPr>
                <w:color w:val="00B050"/>
                <w:sz w:val="24"/>
              </w:rPr>
              <w:t xml:space="preserve"> Využívání didaktických pomůcek.</w:t>
            </w:r>
          </w:p>
          <w:p w14:paraId="65D1F7DB" w14:textId="554459AE" w:rsidR="00A85083" w:rsidRPr="00A85083" w:rsidRDefault="00A85083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color w:val="00B050"/>
                <w:sz w:val="24"/>
              </w:rPr>
              <w:t>(vyplní příslušná ZŘŠ ).</w:t>
            </w:r>
          </w:p>
        </w:tc>
        <w:tc>
          <w:tcPr>
            <w:tcW w:w="5594" w:type="dxa"/>
          </w:tcPr>
          <w:p w14:paraId="431E8438" w14:textId="7CADDC92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0527C6D6" w14:textId="77777777" w:rsidTr="00F753B4">
        <w:tc>
          <w:tcPr>
            <w:tcW w:w="3694" w:type="dxa"/>
            <w:tcBorders>
              <w:bottom w:val="single" w:sz="4" w:space="0" w:color="auto"/>
            </w:tcBorders>
          </w:tcPr>
          <w:p w14:paraId="4FDEE171" w14:textId="77777777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Práce uvádějícího učitele – konzultanta začínajícího </w:t>
            </w:r>
            <w:r w:rsidR="00F379B1">
              <w:rPr>
                <w:sz w:val="24"/>
              </w:rPr>
              <w:t xml:space="preserve">či nového </w:t>
            </w:r>
            <w:r>
              <w:rPr>
                <w:sz w:val="24"/>
              </w:rPr>
              <w:t>učitele (spolupráce při přípravách na vyučování, pravidelné konzultace, pomoc při klasifikaci žáků, ře</w:t>
            </w:r>
            <w:r w:rsidR="00F753B4">
              <w:rPr>
                <w:sz w:val="24"/>
              </w:rPr>
              <w:t xml:space="preserve">šení výchovných problémů apod.) – </w:t>
            </w:r>
            <w:r w:rsidR="00F753B4" w:rsidRPr="00A85083">
              <w:rPr>
                <w:b/>
                <w:bCs/>
                <w:sz w:val="24"/>
              </w:rPr>
              <w:t>konkrétní činnost a data</w:t>
            </w:r>
          </w:p>
        </w:tc>
        <w:tc>
          <w:tcPr>
            <w:tcW w:w="5594" w:type="dxa"/>
            <w:tcBorders>
              <w:bottom w:val="single" w:sz="4" w:space="0" w:color="auto"/>
            </w:tcBorders>
          </w:tcPr>
          <w:p w14:paraId="347B9C4B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9B20E2" w14:paraId="7866E52A" w14:textId="77777777" w:rsidTr="00F753B4">
        <w:tc>
          <w:tcPr>
            <w:tcW w:w="3694" w:type="dxa"/>
            <w:tcBorders>
              <w:bottom w:val="single" w:sz="4" w:space="0" w:color="auto"/>
            </w:tcBorders>
          </w:tcPr>
          <w:p w14:paraId="6203AE32" w14:textId="26383481" w:rsidR="009B20E2" w:rsidRDefault="009B20E2" w:rsidP="00F753B4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Aktivní využívání informačního systému </w:t>
            </w:r>
            <w:r w:rsidR="00EE48D2">
              <w:rPr>
                <w:sz w:val="24"/>
              </w:rPr>
              <w:t xml:space="preserve">Škola </w:t>
            </w:r>
            <w:r w:rsidR="00F753B4">
              <w:rPr>
                <w:sz w:val="24"/>
              </w:rPr>
              <w:t>OnLine</w:t>
            </w:r>
            <w:r w:rsidR="00A85083">
              <w:rPr>
                <w:sz w:val="24"/>
              </w:rPr>
              <w:t>, webu školy.</w:t>
            </w:r>
          </w:p>
        </w:tc>
        <w:tc>
          <w:tcPr>
            <w:tcW w:w="5594" w:type="dxa"/>
            <w:tcBorders>
              <w:bottom w:val="single" w:sz="4" w:space="0" w:color="auto"/>
            </w:tcBorders>
          </w:tcPr>
          <w:p w14:paraId="423EA5AE" w14:textId="77777777" w:rsidR="009B20E2" w:rsidRDefault="009B20E2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7B55CFC" w14:textId="77777777" w:rsidTr="00F753B4">
        <w:tc>
          <w:tcPr>
            <w:tcW w:w="3694" w:type="dxa"/>
          </w:tcPr>
          <w:p w14:paraId="1E727E1C" w14:textId="77777777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Mimořádná péče o výzdobu školy a svěřené učebny (nástěnky, výstavky, květiny</w:t>
            </w:r>
            <w:r w:rsidR="006769FE">
              <w:rPr>
                <w:sz w:val="24"/>
              </w:rPr>
              <w:t>, apod.), péče o školní zahradu.</w:t>
            </w:r>
          </w:p>
        </w:tc>
        <w:tc>
          <w:tcPr>
            <w:tcW w:w="5594" w:type="dxa"/>
          </w:tcPr>
          <w:p w14:paraId="295CC9C5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E5E6D8E" w14:textId="77777777" w:rsidTr="00F753B4">
        <w:trPr>
          <w:trHeight w:val="1673"/>
        </w:trPr>
        <w:tc>
          <w:tcPr>
            <w:tcW w:w="3694" w:type="dxa"/>
          </w:tcPr>
          <w:p w14:paraId="33BD2842" w14:textId="77777777"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2A73FE">
              <w:rPr>
                <w:sz w:val="24"/>
              </w:rPr>
              <w:t xml:space="preserve">Podíl na projektech školy, vypracování vlastních projektů. </w:t>
            </w:r>
          </w:p>
        </w:tc>
        <w:tc>
          <w:tcPr>
            <w:tcW w:w="5594" w:type="dxa"/>
          </w:tcPr>
          <w:p w14:paraId="7ABE375A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0D6950E0" w14:textId="77777777" w:rsidTr="00F753B4">
        <w:tc>
          <w:tcPr>
            <w:tcW w:w="3694" w:type="dxa"/>
          </w:tcPr>
          <w:p w14:paraId="379DD626" w14:textId="77777777"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Plánování exkurzí a</w:t>
            </w:r>
            <w:r w:rsidR="006769FE">
              <w:rPr>
                <w:sz w:val="24"/>
              </w:rPr>
              <w:t xml:space="preserve"> výletů, </w:t>
            </w:r>
            <w:r w:rsidR="00DF2EFA">
              <w:rPr>
                <w:sz w:val="24"/>
              </w:rPr>
              <w:t>zajišťování besed či vzdělávacích cyklů.</w:t>
            </w:r>
          </w:p>
        </w:tc>
        <w:tc>
          <w:tcPr>
            <w:tcW w:w="5594" w:type="dxa"/>
          </w:tcPr>
          <w:p w14:paraId="3D2D497F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937FE9" w14:paraId="399A798E" w14:textId="77777777" w:rsidTr="00F753B4">
        <w:tc>
          <w:tcPr>
            <w:tcW w:w="3694" w:type="dxa"/>
          </w:tcPr>
          <w:p w14:paraId="3269B3BC" w14:textId="25BB33D3" w:rsidR="00937FE9" w:rsidRDefault="00937FE9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Osobní podíl na získávání finančních prostředků.</w:t>
            </w:r>
          </w:p>
        </w:tc>
        <w:tc>
          <w:tcPr>
            <w:tcW w:w="5594" w:type="dxa"/>
          </w:tcPr>
          <w:p w14:paraId="1C2103C6" w14:textId="77777777" w:rsidR="00937FE9" w:rsidRDefault="00937FE9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937FE9" w14:paraId="3B643320" w14:textId="77777777" w:rsidTr="00F753B4">
        <w:tc>
          <w:tcPr>
            <w:tcW w:w="3694" w:type="dxa"/>
          </w:tcPr>
          <w:p w14:paraId="3DB5E845" w14:textId="4275D644" w:rsidR="00937FE9" w:rsidRDefault="00937FE9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Významné nadstandardní vzdělávací aktivity.</w:t>
            </w:r>
          </w:p>
        </w:tc>
        <w:tc>
          <w:tcPr>
            <w:tcW w:w="5594" w:type="dxa"/>
          </w:tcPr>
          <w:p w14:paraId="069C75EA" w14:textId="77777777" w:rsidR="00937FE9" w:rsidRDefault="00937FE9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A85083" w14:paraId="42EDDA63" w14:textId="77777777" w:rsidTr="00F753B4">
        <w:tc>
          <w:tcPr>
            <w:tcW w:w="3694" w:type="dxa"/>
          </w:tcPr>
          <w:p w14:paraId="74885FD8" w14:textId="77777777" w:rsidR="00A85083" w:rsidRPr="00A85083" w:rsidRDefault="00A85083" w:rsidP="004C22F7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A85083">
              <w:rPr>
                <w:color w:val="00B050"/>
                <w:sz w:val="24"/>
              </w:rPr>
              <w:t>Ochota při mimořádném zajištění dohledu nad žáky ve vyučování</w:t>
            </w:r>
          </w:p>
          <w:p w14:paraId="451B5024" w14:textId="2ED1CF77" w:rsidR="00A85083" w:rsidRDefault="00A85083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A85083">
              <w:rPr>
                <w:color w:val="00B050"/>
                <w:sz w:val="24"/>
              </w:rPr>
              <w:t xml:space="preserve"> (vyplní příslušná ZŘŠ)</w:t>
            </w:r>
          </w:p>
        </w:tc>
        <w:tc>
          <w:tcPr>
            <w:tcW w:w="5594" w:type="dxa"/>
          </w:tcPr>
          <w:p w14:paraId="43DE519D" w14:textId="77777777" w:rsidR="00A85083" w:rsidRDefault="00A85083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753B4" w14:paraId="3CCD22AB" w14:textId="77777777" w:rsidTr="00F753B4">
        <w:trPr>
          <w:trHeight w:val="1275"/>
        </w:trPr>
        <w:tc>
          <w:tcPr>
            <w:tcW w:w="3694" w:type="dxa"/>
          </w:tcPr>
          <w:p w14:paraId="6E530EC8" w14:textId="657148AE" w:rsidR="00F753B4" w:rsidRPr="005510FB" w:rsidRDefault="005510FB" w:rsidP="00605BBC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5510FB">
              <w:rPr>
                <w:color w:val="00B050"/>
                <w:sz w:val="24"/>
              </w:rPr>
              <w:t>Úroveň odevzdávaných dokumentů, zpracovaných zpráv, .……..</w:t>
            </w:r>
          </w:p>
          <w:p w14:paraId="1C505CA5" w14:textId="2196DCAD" w:rsidR="005510FB" w:rsidRPr="005510FB" w:rsidRDefault="005510FB" w:rsidP="00605BBC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5510FB">
              <w:rPr>
                <w:color w:val="00B050"/>
                <w:sz w:val="24"/>
              </w:rPr>
              <w:t>(vyplní příslušná ZŘŠ)</w:t>
            </w:r>
          </w:p>
        </w:tc>
        <w:tc>
          <w:tcPr>
            <w:tcW w:w="5594" w:type="dxa"/>
          </w:tcPr>
          <w:p w14:paraId="51FEF36B" w14:textId="77777777" w:rsidR="00F753B4" w:rsidRDefault="00F753B4" w:rsidP="00605B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5510FB" w14:paraId="1E4116F6" w14:textId="77777777" w:rsidTr="00F753B4">
        <w:trPr>
          <w:trHeight w:val="1275"/>
        </w:trPr>
        <w:tc>
          <w:tcPr>
            <w:tcW w:w="3694" w:type="dxa"/>
          </w:tcPr>
          <w:p w14:paraId="6A55BC4C" w14:textId="36239779" w:rsidR="005510FB" w:rsidRDefault="005510FB" w:rsidP="00605BBC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Jiné aktivity:</w:t>
            </w:r>
          </w:p>
        </w:tc>
        <w:tc>
          <w:tcPr>
            <w:tcW w:w="5594" w:type="dxa"/>
          </w:tcPr>
          <w:p w14:paraId="7625ABEA" w14:textId="77777777" w:rsidR="005510FB" w:rsidRDefault="005510FB" w:rsidP="00605B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</w:tbl>
    <w:p w14:paraId="24B7C8F3" w14:textId="77777777" w:rsidR="00ED1CEC" w:rsidRDefault="00ED1CEC" w:rsidP="00F379B1"/>
    <w:p w14:paraId="39A4C90D" w14:textId="77777777" w:rsidR="00F753B4" w:rsidRDefault="00F753B4" w:rsidP="00F379B1"/>
    <w:p w14:paraId="01C1C919" w14:textId="77777777" w:rsidR="00F753B4" w:rsidRDefault="00F753B4" w:rsidP="00F379B1"/>
    <w:p w14:paraId="024C819A" w14:textId="6BC2A2AE" w:rsidR="00F753B4" w:rsidRDefault="00F753B4" w:rsidP="00F379B1">
      <w:r>
        <w:t xml:space="preserve">Pozn. Označte aktivity, které jste vykonávali mimo svoji určenou pracovní dobu / např. online </w:t>
      </w:r>
      <w:r w:rsidR="005510FB">
        <w:t>sebevzdělávání</w:t>
      </w:r>
      <w:r>
        <w:t>,  úprava prostorů,</w:t>
      </w:r>
      <w:r w:rsidR="005510FB">
        <w:t xml:space="preserve"> </w:t>
      </w:r>
      <w:r>
        <w:t xml:space="preserve"> ……/</w:t>
      </w:r>
    </w:p>
    <w:sectPr w:rsidR="00F753B4" w:rsidSect="009B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1668"/>
    <w:multiLevelType w:val="hybridMultilevel"/>
    <w:tmpl w:val="8F040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80"/>
    <w:rsid w:val="0001765D"/>
    <w:rsid w:val="00283195"/>
    <w:rsid w:val="003A31C5"/>
    <w:rsid w:val="004C22F7"/>
    <w:rsid w:val="005510FB"/>
    <w:rsid w:val="006769FE"/>
    <w:rsid w:val="006800A9"/>
    <w:rsid w:val="00716A64"/>
    <w:rsid w:val="00937FE9"/>
    <w:rsid w:val="009B20E2"/>
    <w:rsid w:val="00A85083"/>
    <w:rsid w:val="00AA5D06"/>
    <w:rsid w:val="00B25AB7"/>
    <w:rsid w:val="00B450B7"/>
    <w:rsid w:val="00BE15D6"/>
    <w:rsid w:val="00DF2EFA"/>
    <w:rsid w:val="00EA7E08"/>
    <w:rsid w:val="00ED1CEC"/>
    <w:rsid w:val="00EE48D2"/>
    <w:rsid w:val="00F21143"/>
    <w:rsid w:val="00F379B1"/>
    <w:rsid w:val="00F753B4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37F"/>
  <w15:docId w15:val="{0C80637F-980D-4E9C-918D-E95B1C0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6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6680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E0E1-C644-406D-920B-C23EF0D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Ludmila Falcová</cp:lastModifiedBy>
  <cp:revision>11</cp:revision>
  <cp:lastPrinted>2021-08-20T08:50:00Z</cp:lastPrinted>
  <dcterms:created xsi:type="dcterms:W3CDTF">2020-03-17T11:53:00Z</dcterms:created>
  <dcterms:modified xsi:type="dcterms:W3CDTF">2022-11-24T11:48:00Z</dcterms:modified>
</cp:coreProperties>
</file>