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57" w:rsidRPr="005C60DD" w:rsidRDefault="00410F57" w:rsidP="005C60DD">
      <w:pPr>
        <w:pStyle w:val="Bezmezer"/>
        <w:jc w:val="center"/>
        <w:rPr>
          <w:b/>
          <w:sz w:val="24"/>
          <w:szCs w:val="24"/>
        </w:rPr>
      </w:pPr>
      <w:r w:rsidRPr="005C60DD">
        <w:rPr>
          <w:b/>
          <w:sz w:val="24"/>
          <w:szCs w:val="24"/>
        </w:rPr>
        <w:t>Vyúčtování příspěvků rodičů na nákup učebních pomůcek,</w:t>
      </w:r>
    </w:p>
    <w:p w:rsidR="00F17608" w:rsidRPr="005C60DD" w:rsidRDefault="002D070C" w:rsidP="005C60DD">
      <w:pPr>
        <w:pStyle w:val="Bezmezer"/>
        <w:jc w:val="center"/>
        <w:rPr>
          <w:sz w:val="24"/>
          <w:szCs w:val="24"/>
        </w:rPr>
      </w:pPr>
      <w:r w:rsidRPr="005C60DD">
        <w:rPr>
          <w:b/>
          <w:sz w:val="24"/>
          <w:szCs w:val="24"/>
        </w:rPr>
        <w:t>školních potřeb a akc</w:t>
      </w:r>
      <w:r w:rsidR="00410F57" w:rsidRPr="005C60DD">
        <w:rPr>
          <w:b/>
          <w:sz w:val="24"/>
          <w:szCs w:val="24"/>
        </w:rPr>
        <w:t>í škol</w:t>
      </w:r>
      <w:r w:rsidR="00410F57" w:rsidRPr="005C60DD">
        <w:rPr>
          <w:sz w:val="24"/>
          <w:szCs w:val="24"/>
        </w:rPr>
        <w:t xml:space="preserve"> k 30. 6. 2020</w:t>
      </w:r>
    </w:p>
    <w:p w:rsidR="00410F57" w:rsidRPr="005C60DD" w:rsidRDefault="00410F57" w:rsidP="005C60DD">
      <w:pPr>
        <w:pStyle w:val="Bezmezer"/>
        <w:jc w:val="center"/>
        <w:rPr>
          <w:sz w:val="24"/>
          <w:szCs w:val="24"/>
        </w:rPr>
      </w:pPr>
      <w:r w:rsidRPr="005C60DD">
        <w:rPr>
          <w:sz w:val="24"/>
          <w:szCs w:val="24"/>
        </w:rPr>
        <w:t>školní rok 2019/2020</w:t>
      </w:r>
    </w:p>
    <w:p w:rsidR="00564516" w:rsidRDefault="00564516" w:rsidP="00564516">
      <w:pPr>
        <w:jc w:val="both"/>
        <w:rPr>
          <w:sz w:val="24"/>
          <w:szCs w:val="24"/>
        </w:rPr>
      </w:pPr>
      <w:r>
        <w:rPr>
          <w:sz w:val="24"/>
          <w:szCs w:val="24"/>
        </w:rPr>
        <w:t>Třída:</w:t>
      </w:r>
    </w:p>
    <w:p w:rsidR="00410F57" w:rsidRDefault="00564516" w:rsidP="00564516">
      <w:pPr>
        <w:rPr>
          <w:sz w:val="24"/>
          <w:szCs w:val="24"/>
        </w:rPr>
      </w:pPr>
      <w:r>
        <w:rPr>
          <w:sz w:val="24"/>
          <w:szCs w:val="24"/>
        </w:rPr>
        <w:t>Třídní učitel:</w:t>
      </w:r>
    </w:p>
    <w:tbl>
      <w:tblPr>
        <w:tblStyle w:val="Mkatabulky"/>
        <w:tblpPr w:leftFromText="141" w:rightFromText="141" w:vertAnchor="page" w:horzAnchor="margin" w:tblpY="4366"/>
        <w:tblW w:w="10367" w:type="dxa"/>
        <w:tblLook w:val="04A0"/>
      </w:tblPr>
      <w:tblGrid>
        <w:gridCol w:w="2198"/>
        <w:gridCol w:w="1312"/>
        <w:gridCol w:w="1276"/>
        <w:gridCol w:w="1447"/>
        <w:gridCol w:w="1432"/>
        <w:gridCol w:w="1399"/>
        <w:gridCol w:w="1303"/>
      </w:tblGrid>
      <w:tr w:rsidR="005C60DD" w:rsidTr="00564516">
        <w:trPr>
          <w:trHeight w:val="491"/>
        </w:trPr>
        <w:tc>
          <w:tcPr>
            <w:tcW w:w="2198" w:type="dxa"/>
            <w:vAlign w:val="center"/>
          </w:tcPr>
          <w:p w:rsidR="005C60DD" w:rsidRPr="00564516" w:rsidRDefault="005C60DD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Jméno dítěte</w:t>
            </w:r>
          </w:p>
        </w:tc>
        <w:tc>
          <w:tcPr>
            <w:tcW w:w="1312" w:type="dxa"/>
            <w:vAlign w:val="center"/>
          </w:tcPr>
          <w:p w:rsidR="005C60DD" w:rsidRPr="00564516" w:rsidRDefault="005C60DD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Přijatá částka za dítě  v Kč do 31.12. 2020</w:t>
            </w:r>
          </w:p>
        </w:tc>
        <w:tc>
          <w:tcPr>
            <w:tcW w:w="1276" w:type="dxa"/>
            <w:vAlign w:val="center"/>
          </w:tcPr>
          <w:p w:rsidR="005C60DD" w:rsidRPr="00564516" w:rsidRDefault="005C60DD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Přijatá částka od 1.1.2020</w:t>
            </w:r>
            <w:r w:rsidR="00D02DCE">
              <w:rPr>
                <w:sz w:val="20"/>
                <w:szCs w:val="20"/>
              </w:rPr>
              <w:t xml:space="preserve"> </w:t>
            </w:r>
            <w:r w:rsidRPr="00564516">
              <w:rPr>
                <w:sz w:val="20"/>
                <w:szCs w:val="20"/>
              </w:rPr>
              <w:t>-20. 6. 2020</w:t>
            </w:r>
          </w:p>
        </w:tc>
        <w:tc>
          <w:tcPr>
            <w:tcW w:w="1447" w:type="dxa"/>
            <w:vAlign w:val="center"/>
          </w:tcPr>
          <w:p w:rsidR="005C60DD" w:rsidRPr="00564516" w:rsidRDefault="005C60DD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Vyčerpáno</w:t>
            </w:r>
          </w:p>
          <w:p w:rsidR="005C60DD" w:rsidRPr="00564516" w:rsidRDefault="005C60DD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 xml:space="preserve">ve </w:t>
            </w:r>
            <w:proofErr w:type="spellStart"/>
            <w:r w:rsidRPr="00564516">
              <w:rPr>
                <w:sz w:val="20"/>
                <w:szCs w:val="20"/>
              </w:rPr>
              <w:t>šk</w:t>
            </w:r>
            <w:proofErr w:type="spellEnd"/>
            <w:r w:rsidR="00564516" w:rsidRPr="00564516">
              <w:rPr>
                <w:sz w:val="20"/>
                <w:szCs w:val="20"/>
              </w:rPr>
              <w:t>.</w:t>
            </w:r>
            <w:r w:rsidRPr="00564516">
              <w:rPr>
                <w:sz w:val="20"/>
                <w:szCs w:val="20"/>
              </w:rPr>
              <w:t xml:space="preserve"> roce</w:t>
            </w:r>
          </w:p>
          <w:p w:rsidR="00564516" w:rsidRPr="00564516" w:rsidRDefault="00564516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2019/2020</w:t>
            </w:r>
          </w:p>
        </w:tc>
        <w:tc>
          <w:tcPr>
            <w:tcW w:w="1432" w:type="dxa"/>
            <w:vAlign w:val="center"/>
          </w:tcPr>
          <w:p w:rsidR="005C60DD" w:rsidRPr="00564516" w:rsidRDefault="005C60DD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Zůstatek</w:t>
            </w:r>
          </w:p>
          <w:p w:rsidR="005C60DD" w:rsidRPr="00564516" w:rsidRDefault="005C60DD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K 30.6.2020</w:t>
            </w:r>
          </w:p>
        </w:tc>
        <w:tc>
          <w:tcPr>
            <w:tcW w:w="1399" w:type="dxa"/>
            <w:vAlign w:val="center"/>
          </w:tcPr>
          <w:p w:rsidR="005C60DD" w:rsidRPr="00564516" w:rsidRDefault="005C60DD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Vráceno rodičům</w:t>
            </w:r>
          </w:p>
        </w:tc>
        <w:tc>
          <w:tcPr>
            <w:tcW w:w="1303" w:type="dxa"/>
            <w:vAlign w:val="center"/>
          </w:tcPr>
          <w:p w:rsidR="005C60DD" w:rsidRPr="00564516" w:rsidRDefault="005C60DD" w:rsidP="00564516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 xml:space="preserve">Převod do </w:t>
            </w:r>
            <w:proofErr w:type="spellStart"/>
            <w:r w:rsidRPr="00564516">
              <w:rPr>
                <w:sz w:val="20"/>
                <w:szCs w:val="20"/>
              </w:rPr>
              <w:t>šk</w:t>
            </w:r>
            <w:proofErr w:type="spellEnd"/>
            <w:r w:rsidRPr="00564516">
              <w:rPr>
                <w:sz w:val="20"/>
                <w:szCs w:val="20"/>
              </w:rPr>
              <w:t>. roku 2020/2021*</w:t>
            </w:r>
          </w:p>
        </w:tc>
      </w:tr>
      <w:tr w:rsidR="005C60DD" w:rsidTr="00564516">
        <w:trPr>
          <w:trHeight w:val="491"/>
        </w:trPr>
        <w:tc>
          <w:tcPr>
            <w:tcW w:w="2198" w:type="dxa"/>
          </w:tcPr>
          <w:p w:rsidR="005C60DD" w:rsidRDefault="005C60DD" w:rsidP="00564516">
            <w:pPr>
              <w:pStyle w:val="Odstavecseseznamem"/>
              <w:numPr>
                <w:ilvl w:val="0"/>
                <w:numId w:val="2"/>
              </w:numPr>
              <w:ind w:hanging="720"/>
              <w:jc w:val="both"/>
            </w:pP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C60DD" w:rsidTr="00564516">
        <w:trPr>
          <w:trHeight w:val="464"/>
        </w:trPr>
        <w:tc>
          <w:tcPr>
            <w:tcW w:w="2198" w:type="dxa"/>
          </w:tcPr>
          <w:p w:rsidR="005C60DD" w:rsidRDefault="005C60DD" w:rsidP="00564516">
            <w:pPr>
              <w:pStyle w:val="Odstavecseseznamem"/>
              <w:numPr>
                <w:ilvl w:val="0"/>
                <w:numId w:val="2"/>
              </w:numPr>
              <w:ind w:hanging="720"/>
              <w:jc w:val="both"/>
            </w:pP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C60DD" w:rsidTr="00564516">
        <w:trPr>
          <w:trHeight w:val="491"/>
        </w:trPr>
        <w:tc>
          <w:tcPr>
            <w:tcW w:w="2198" w:type="dxa"/>
          </w:tcPr>
          <w:p w:rsidR="005C60DD" w:rsidRDefault="005C60DD" w:rsidP="00564516">
            <w:pPr>
              <w:tabs>
                <w:tab w:val="left" w:pos="709"/>
              </w:tabs>
              <w:ind w:left="360" w:hanging="360"/>
              <w:jc w:val="both"/>
            </w:pPr>
            <w:r>
              <w:t xml:space="preserve">3. </w:t>
            </w: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C60DD" w:rsidTr="00564516">
        <w:trPr>
          <w:trHeight w:val="464"/>
        </w:trPr>
        <w:tc>
          <w:tcPr>
            <w:tcW w:w="2198" w:type="dxa"/>
          </w:tcPr>
          <w:p w:rsidR="005C60DD" w:rsidRDefault="005C60DD" w:rsidP="00564516">
            <w:pPr>
              <w:tabs>
                <w:tab w:val="left" w:pos="709"/>
              </w:tabs>
              <w:ind w:left="360" w:hanging="360"/>
              <w:jc w:val="both"/>
            </w:pPr>
            <w:r>
              <w:t xml:space="preserve">4. </w:t>
            </w: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C60DD" w:rsidTr="00564516">
        <w:trPr>
          <w:trHeight w:val="464"/>
        </w:trPr>
        <w:tc>
          <w:tcPr>
            <w:tcW w:w="2198" w:type="dxa"/>
          </w:tcPr>
          <w:p w:rsidR="005C60DD" w:rsidRDefault="005C60DD" w:rsidP="00564516">
            <w:pPr>
              <w:tabs>
                <w:tab w:val="left" w:pos="709"/>
              </w:tabs>
              <w:ind w:left="360" w:hanging="360"/>
              <w:jc w:val="both"/>
            </w:pPr>
            <w:r>
              <w:t xml:space="preserve">5. </w:t>
            </w: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C60DD" w:rsidTr="00564516">
        <w:trPr>
          <w:trHeight w:val="464"/>
        </w:trPr>
        <w:tc>
          <w:tcPr>
            <w:tcW w:w="2198" w:type="dxa"/>
          </w:tcPr>
          <w:p w:rsidR="005C60DD" w:rsidRDefault="005C60DD" w:rsidP="00564516">
            <w:pPr>
              <w:tabs>
                <w:tab w:val="left" w:pos="709"/>
              </w:tabs>
              <w:ind w:left="360" w:hanging="360"/>
              <w:jc w:val="both"/>
            </w:pPr>
            <w:r>
              <w:t xml:space="preserve">6. </w:t>
            </w: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C60DD" w:rsidTr="00564516">
        <w:trPr>
          <w:trHeight w:val="491"/>
        </w:trPr>
        <w:tc>
          <w:tcPr>
            <w:tcW w:w="2198" w:type="dxa"/>
          </w:tcPr>
          <w:p w:rsidR="005C60DD" w:rsidRDefault="005C60DD" w:rsidP="00564516">
            <w:pPr>
              <w:tabs>
                <w:tab w:val="left" w:pos="709"/>
              </w:tabs>
              <w:ind w:left="360" w:hanging="360"/>
              <w:jc w:val="both"/>
            </w:pPr>
            <w:r>
              <w:t xml:space="preserve">7. </w:t>
            </w: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C60DD" w:rsidTr="00564516">
        <w:trPr>
          <w:trHeight w:val="491"/>
        </w:trPr>
        <w:tc>
          <w:tcPr>
            <w:tcW w:w="2198" w:type="dxa"/>
          </w:tcPr>
          <w:p w:rsidR="005C60DD" w:rsidRDefault="005C60DD" w:rsidP="00564516">
            <w:pPr>
              <w:tabs>
                <w:tab w:val="left" w:pos="709"/>
              </w:tabs>
              <w:ind w:left="360" w:hanging="360"/>
              <w:jc w:val="both"/>
            </w:pP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64516" w:rsidTr="00564516">
        <w:trPr>
          <w:trHeight w:val="491"/>
        </w:trPr>
        <w:tc>
          <w:tcPr>
            <w:tcW w:w="2198" w:type="dxa"/>
          </w:tcPr>
          <w:p w:rsidR="00564516" w:rsidRDefault="00564516" w:rsidP="00564516">
            <w:pPr>
              <w:tabs>
                <w:tab w:val="left" w:pos="709"/>
              </w:tabs>
              <w:ind w:left="360" w:hanging="360"/>
              <w:jc w:val="both"/>
            </w:pPr>
          </w:p>
        </w:tc>
        <w:tc>
          <w:tcPr>
            <w:tcW w:w="1312" w:type="dxa"/>
          </w:tcPr>
          <w:p w:rsidR="00564516" w:rsidRDefault="00564516" w:rsidP="00564516">
            <w:pPr>
              <w:jc w:val="right"/>
            </w:pPr>
          </w:p>
        </w:tc>
        <w:tc>
          <w:tcPr>
            <w:tcW w:w="1276" w:type="dxa"/>
          </w:tcPr>
          <w:p w:rsidR="00564516" w:rsidRDefault="00564516" w:rsidP="00564516">
            <w:pPr>
              <w:jc w:val="right"/>
            </w:pPr>
          </w:p>
        </w:tc>
        <w:tc>
          <w:tcPr>
            <w:tcW w:w="1447" w:type="dxa"/>
          </w:tcPr>
          <w:p w:rsidR="00564516" w:rsidRDefault="00564516" w:rsidP="00564516">
            <w:pPr>
              <w:jc w:val="right"/>
            </w:pPr>
          </w:p>
        </w:tc>
        <w:tc>
          <w:tcPr>
            <w:tcW w:w="1432" w:type="dxa"/>
          </w:tcPr>
          <w:p w:rsidR="00564516" w:rsidRDefault="00564516" w:rsidP="00564516">
            <w:pPr>
              <w:jc w:val="right"/>
            </w:pPr>
          </w:p>
        </w:tc>
        <w:tc>
          <w:tcPr>
            <w:tcW w:w="1399" w:type="dxa"/>
          </w:tcPr>
          <w:p w:rsidR="00564516" w:rsidRDefault="00564516" w:rsidP="00564516">
            <w:pPr>
              <w:jc w:val="right"/>
            </w:pPr>
          </w:p>
        </w:tc>
        <w:tc>
          <w:tcPr>
            <w:tcW w:w="1303" w:type="dxa"/>
          </w:tcPr>
          <w:p w:rsidR="00564516" w:rsidRDefault="00564516" w:rsidP="00564516">
            <w:pPr>
              <w:jc w:val="right"/>
            </w:pPr>
          </w:p>
        </w:tc>
      </w:tr>
      <w:tr w:rsidR="005C60DD" w:rsidTr="00564516">
        <w:trPr>
          <w:trHeight w:val="491"/>
        </w:trPr>
        <w:tc>
          <w:tcPr>
            <w:tcW w:w="2198" w:type="dxa"/>
          </w:tcPr>
          <w:p w:rsidR="005C60DD" w:rsidRDefault="005C60DD" w:rsidP="00564516">
            <w:pPr>
              <w:tabs>
                <w:tab w:val="left" w:pos="709"/>
              </w:tabs>
              <w:ind w:left="360"/>
            </w:pP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C60DD" w:rsidTr="00564516">
        <w:trPr>
          <w:trHeight w:val="491"/>
        </w:trPr>
        <w:tc>
          <w:tcPr>
            <w:tcW w:w="2198" w:type="dxa"/>
          </w:tcPr>
          <w:p w:rsidR="005C60DD" w:rsidRDefault="005C60DD" w:rsidP="00564516">
            <w:pPr>
              <w:tabs>
                <w:tab w:val="left" w:pos="709"/>
              </w:tabs>
              <w:ind w:left="360"/>
            </w:pP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  <w:tr w:rsidR="005C60DD" w:rsidTr="00564516">
        <w:trPr>
          <w:trHeight w:val="491"/>
        </w:trPr>
        <w:tc>
          <w:tcPr>
            <w:tcW w:w="2198" w:type="dxa"/>
          </w:tcPr>
          <w:p w:rsidR="005C60DD" w:rsidRDefault="005C60DD" w:rsidP="00564516">
            <w:pPr>
              <w:pStyle w:val="Odstavecseseznamem"/>
              <w:ind w:left="284"/>
            </w:pPr>
            <w:r>
              <w:t>Celkem</w:t>
            </w:r>
          </w:p>
        </w:tc>
        <w:tc>
          <w:tcPr>
            <w:tcW w:w="131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276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47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432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99" w:type="dxa"/>
          </w:tcPr>
          <w:p w:rsidR="005C60DD" w:rsidRDefault="005C60DD" w:rsidP="00564516">
            <w:pPr>
              <w:jc w:val="right"/>
            </w:pPr>
          </w:p>
        </w:tc>
        <w:tc>
          <w:tcPr>
            <w:tcW w:w="1303" w:type="dxa"/>
          </w:tcPr>
          <w:p w:rsidR="005C60DD" w:rsidRDefault="005C60DD" w:rsidP="00564516">
            <w:pPr>
              <w:jc w:val="right"/>
            </w:pPr>
          </w:p>
        </w:tc>
      </w:tr>
    </w:tbl>
    <w:p w:rsidR="005D29E9" w:rsidRDefault="005C60DD" w:rsidP="00705241">
      <w:pPr>
        <w:jc w:val="both"/>
        <w:rPr>
          <w:sz w:val="24"/>
          <w:szCs w:val="24"/>
        </w:rPr>
      </w:pPr>
      <w:r>
        <w:rPr>
          <w:sz w:val="24"/>
          <w:szCs w:val="24"/>
        </w:rPr>
        <w:t>* lze pouze u dětí, které pokračují ve školní docházce</w:t>
      </w:r>
      <w:r w:rsidR="00564516">
        <w:rPr>
          <w:sz w:val="24"/>
          <w:szCs w:val="24"/>
        </w:rPr>
        <w:t xml:space="preserve"> ve školním roce 2020/2021</w:t>
      </w:r>
    </w:p>
    <w:p w:rsidR="00564516" w:rsidRDefault="00564516" w:rsidP="00705241">
      <w:pPr>
        <w:jc w:val="both"/>
        <w:rPr>
          <w:sz w:val="24"/>
          <w:szCs w:val="24"/>
        </w:rPr>
      </w:pPr>
    </w:p>
    <w:p w:rsidR="000C0625" w:rsidRDefault="002D070C" w:rsidP="007052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Ćástku</w:t>
      </w:r>
      <w:proofErr w:type="spellEnd"/>
      <w:r>
        <w:rPr>
          <w:sz w:val="24"/>
          <w:szCs w:val="24"/>
        </w:rPr>
        <w:t xml:space="preserve"> přijal</w:t>
      </w:r>
      <w:r w:rsidR="00564516">
        <w:rPr>
          <w:sz w:val="24"/>
          <w:szCs w:val="24"/>
        </w:rPr>
        <w:t xml:space="preserve"> a vyúčtoval</w:t>
      </w:r>
      <w:r w:rsidR="00F87DEB">
        <w:rPr>
          <w:sz w:val="24"/>
          <w:szCs w:val="24"/>
        </w:rPr>
        <w:t xml:space="preserve"> </w:t>
      </w:r>
      <w:r>
        <w:rPr>
          <w:sz w:val="24"/>
          <w:szCs w:val="24"/>
        </w:rPr>
        <w:t>třídní učitel (podpis):</w:t>
      </w:r>
    </w:p>
    <w:p w:rsidR="00564516" w:rsidRDefault="00564516" w:rsidP="000C0625">
      <w:pPr>
        <w:rPr>
          <w:sz w:val="24"/>
          <w:szCs w:val="24"/>
        </w:rPr>
      </w:pPr>
    </w:p>
    <w:p w:rsidR="00920C5F" w:rsidRDefault="00F70239" w:rsidP="000C0625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</w:p>
    <w:p w:rsidR="000C0625" w:rsidRDefault="000C0625" w:rsidP="000C0625">
      <w:pPr>
        <w:rPr>
          <w:sz w:val="24"/>
          <w:szCs w:val="24"/>
        </w:rPr>
      </w:pPr>
      <w:r>
        <w:rPr>
          <w:sz w:val="24"/>
          <w:szCs w:val="24"/>
        </w:rPr>
        <w:t>Schválila:  Mgr. Ludmila Falcová, ředitelka</w:t>
      </w:r>
    </w:p>
    <w:p w:rsidR="003A2227" w:rsidRPr="00F17608" w:rsidRDefault="009340EF" w:rsidP="00F17608">
      <w:pPr>
        <w:rPr>
          <w:sz w:val="24"/>
          <w:szCs w:val="24"/>
        </w:rPr>
      </w:pPr>
      <w:r>
        <w:rPr>
          <w:sz w:val="24"/>
          <w:szCs w:val="24"/>
        </w:rPr>
        <w:t>Hlavní účetní: Bc. Romana Lutz</w:t>
      </w:r>
    </w:p>
    <w:sectPr w:rsidR="003A2227" w:rsidRPr="00F17608" w:rsidSect="005C60DD">
      <w:headerReference w:type="default" r:id="rId7"/>
      <w:pgSz w:w="11906" w:h="16838" w:code="9"/>
      <w:pgMar w:top="1418" w:right="709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16" w:rsidRDefault="00564516" w:rsidP="005D29E9">
      <w:pPr>
        <w:spacing w:after="0" w:line="240" w:lineRule="auto"/>
      </w:pPr>
      <w:r>
        <w:separator/>
      </w:r>
    </w:p>
  </w:endnote>
  <w:endnote w:type="continuationSeparator" w:id="0">
    <w:p w:rsidR="00564516" w:rsidRDefault="00564516" w:rsidP="005D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16" w:rsidRDefault="00564516" w:rsidP="005D29E9">
      <w:pPr>
        <w:spacing w:after="0" w:line="240" w:lineRule="auto"/>
      </w:pPr>
      <w:r>
        <w:separator/>
      </w:r>
    </w:p>
  </w:footnote>
  <w:footnote w:type="continuationSeparator" w:id="0">
    <w:p w:rsidR="00564516" w:rsidRDefault="00564516" w:rsidP="005D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16" w:rsidRPr="00C53D4E" w:rsidRDefault="00564516" w:rsidP="005D29E9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-129540</wp:posOffset>
          </wp:positionV>
          <wp:extent cx="630555" cy="871220"/>
          <wp:effectExtent l="19050" t="0" r="0" b="0"/>
          <wp:wrapTight wrapText="bothSides">
            <wp:wrapPolygon edited="0">
              <wp:start x="-653" y="0"/>
              <wp:lineTo x="-653" y="21254"/>
              <wp:lineTo x="21535" y="21254"/>
              <wp:lineTo x="21535" y="0"/>
              <wp:lineTo x="-653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564516" w:rsidRPr="001D3316" w:rsidRDefault="00564516" w:rsidP="005D29E9">
    <w:pPr>
      <w:pStyle w:val="Bezmezer"/>
    </w:pPr>
    <w:r>
      <w:t xml:space="preserve">                  ___</w:t>
    </w:r>
    <w:r w:rsidRPr="001D3316">
      <w:t>____________________________________________________</w:t>
    </w:r>
    <w:r>
      <w:t>_</w:t>
    </w:r>
    <w:r w:rsidRPr="001D3316">
      <w:t>_______________</w:t>
    </w:r>
    <w:r>
      <w:t>_____</w:t>
    </w:r>
  </w:p>
  <w:p w:rsidR="00564516" w:rsidRPr="001D3316" w:rsidRDefault="00564516" w:rsidP="005D29E9">
    <w:pPr>
      <w:pStyle w:val="Bezmezer"/>
    </w:pPr>
    <w:r>
      <w:t xml:space="preserve">                  </w:t>
    </w:r>
    <w:r w:rsidRPr="001D3316">
      <w:t xml:space="preserve">Sídlo: Horní Česká 247/15, 669 02  Znojmo    </w:t>
    </w:r>
    <w:r w:rsidRPr="001D3316">
      <w:rPr>
        <w:i/>
      </w:rPr>
      <w:t xml:space="preserve">                                                             IČO:</w:t>
    </w:r>
    <w:r w:rsidRPr="001D3316">
      <w:t xml:space="preserve"> 670 11 748</w:t>
    </w:r>
  </w:p>
  <w:p w:rsidR="00564516" w:rsidRPr="001D3316" w:rsidRDefault="00564516" w:rsidP="005D29E9">
    <w:pPr>
      <w:pStyle w:val="Bezmezer"/>
      <w:rPr>
        <w:rFonts w:ascii="Garamond" w:hAnsi="Garamond"/>
        <w:sz w:val="18"/>
        <w:szCs w:val="18"/>
      </w:rPr>
    </w:pPr>
    <w:r>
      <w:rPr>
        <w:sz w:val="18"/>
        <w:szCs w:val="18"/>
      </w:rPr>
      <w:t xml:space="preserve">                 </w:t>
    </w:r>
    <w:r w:rsidRPr="001D3316">
      <w:rPr>
        <w:sz w:val="18"/>
        <w:szCs w:val="18"/>
      </w:rPr>
      <w:t xml:space="preserve">Kontakt: </w:t>
    </w:r>
    <w:r w:rsidRPr="001D3316">
      <w:rPr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i/>
        <w:sz w:val="18"/>
        <w:szCs w:val="18"/>
      </w:rPr>
      <w:t>tel</w:t>
    </w:r>
    <w:r w:rsidRPr="001D3316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1D3316">
      <w:rPr>
        <w:sz w:val="18"/>
        <w:szCs w:val="18"/>
      </w:rPr>
      <w:t xml:space="preserve">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color w:val="0000FF"/>
          <w:sz w:val="18"/>
          <w:szCs w:val="18"/>
        </w:rPr>
        <w:t>info@specialniskolyznojmo.cz</w:t>
      </w:r>
    </w:hyperlink>
    <w:r w:rsidRPr="001D3316">
      <w:rPr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564516" w:rsidRDefault="005645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0E2"/>
    <w:multiLevelType w:val="hybridMultilevel"/>
    <w:tmpl w:val="66867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B1A92"/>
    <w:multiLevelType w:val="hybridMultilevel"/>
    <w:tmpl w:val="23467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17608"/>
    <w:rsid w:val="000C0625"/>
    <w:rsid w:val="000C23F8"/>
    <w:rsid w:val="000D1CD3"/>
    <w:rsid w:val="000E0A3B"/>
    <w:rsid w:val="001572BF"/>
    <w:rsid w:val="0017670F"/>
    <w:rsid w:val="00186D37"/>
    <w:rsid w:val="001A1C96"/>
    <w:rsid w:val="00231083"/>
    <w:rsid w:val="002D070C"/>
    <w:rsid w:val="003112A1"/>
    <w:rsid w:val="00397C7E"/>
    <w:rsid w:val="003A2227"/>
    <w:rsid w:val="00410F57"/>
    <w:rsid w:val="00431B75"/>
    <w:rsid w:val="00453197"/>
    <w:rsid w:val="004F1B00"/>
    <w:rsid w:val="00521A86"/>
    <w:rsid w:val="00552CE8"/>
    <w:rsid w:val="00564516"/>
    <w:rsid w:val="00575733"/>
    <w:rsid w:val="005B6E34"/>
    <w:rsid w:val="005C60DD"/>
    <w:rsid w:val="005D29E9"/>
    <w:rsid w:val="006178E9"/>
    <w:rsid w:val="00705241"/>
    <w:rsid w:val="00727EC1"/>
    <w:rsid w:val="00741A94"/>
    <w:rsid w:val="008B3590"/>
    <w:rsid w:val="00920C5F"/>
    <w:rsid w:val="009340EF"/>
    <w:rsid w:val="00A104C4"/>
    <w:rsid w:val="00A31605"/>
    <w:rsid w:val="00B67139"/>
    <w:rsid w:val="00C409E2"/>
    <w:rsid w:val="00C72211"/>
    <w:rsid w:val="00D02DCE"/>
    <w:rsid w:val="00D77AD1"/>
    <w:rsid w:val="00DD135D"/>
    <w:rsid w:val="00F116EC"/>
    <w:rsid w:val="00F17608"/>
    <w:rsid w:val="00F506DE"/>
    <w:rsid w:val="00F70239"/>
    <w:rsid w:val="00F87DEB"/>
    <w:rsid w:val="00FE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5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176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A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21A86"/>
    <w:rPr>
      <w:color w:val="0000FF"/>
      <w:u w:val="single"/>
    </w:rPr>
  </w:style>
  <w:style w:type="paragraph" w:styleId="Bezmezer">
    <w:name w:val="No Spacing"/>
    <w:uiPriority w:val="1"/>
    <w:qFormat/>
    <w:rsid w:val="00521A8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D2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9E9"/>
  </w:style>
  <w:style w:type="paragraph" w:styleId="Zpat">
    <w:name w:val="footer"/>
    <w:basedOn w:val="Normln"/>
    <w:link w:val="ZpatChar"/>
    <w:uiPriority w:val="99"/>
    <w:semiHidden/>
    <w:unhideWhenUsed/>
    <w:rsid w:val="005D2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ucto</cp:lastModifiedBy>
  <cp:revision>13</cp:revision>
  <cp:lastPrinted>2019-01-28T07:52:00Z</cp:lastPrinted>
  <dcterms:created xsi:type="dcterms:W3CDTF">2017-08-03T10:14:00Z</dcterms:created>
  <dcterms:modified xsi:type="dcterms:W3CDTF">2020-05-21T09:02:00Z</dcterms:modified>
</cp:coreProperties>
</file>