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C75F" w14:textId="77777777" w:rsidR="00D537FB" w:rsidRDefault="00BA38CC" w:rsidP="00EF1F67">
      <w:pPr>
        <w:tabs>
          <w:tab w:val="center" w:pos="4536"/>
          <w:tab w:val="right" w:pos="9072"/>
        </w:tabs>
        <w:overflowPunct w:val="0"/>
        <w:autoSpaceDE w:val="0"/>
        <w:autoSpaceDN w:val="0"/>
        <w:adjustRightInd w:val="0"/>
        <w:textAlignment w:val="baseline"/>
      </w:pPr>
      <w:r>
        <w:t xml:space="preserve">                   </w:t>
      </w:r>
      <w:r w:rsidR="00D537FB">
        <w:t xml:space="preserve">                                                                                                                     </w:t>
      </w:r>
    </w:p>
    <w:p w14:paraId="13EC57B0" w14:textId="77777777" w:rsidR="00D537FB" w:rsidRDefault="00D537FB" w:rsidP="00D537FB"/>
    <w:p w14:paraId="6CECBC0C" w14:textId="77777777" w:rsidR="00D1200C" w:rsidRPr="002C70C5" w:rsidRDefault="002C70C5" w:rsidP="002C70C5">
      <w:pPr>
        <w:outlineLvl w:val="0"/>
        <w:rPr>
          <w:sz w:val="24"/>
          <w:szCs w:val="24"/>
        </w:rPr>
      </w:pPr>
      <w:r>
        <w:rPr>
          <w:sz w:val="24"/>
          <w:szCs w:val="24"/>
        </w:rPr>
        <w:tab/>
      </w:r>
      <w:r>
        <w:rPr>
          <w:sz w:val="24"/>
          <w:szCs w:val="24"/>
        </w:rPr>
        <w:tab/>
      </w:r>
      <w:r>
        <w:rPr>
          <w:sz w:val="24"/>
          <w:szCs w:val="24"/>
        </w:rPr>
        <w:tab/>
      </w:r>
      <w:r>
        <w:rPr>
          <w:sz w:val="24"/>
          <w:szCs w:val="24"/>
        </w:rPr>
        <w:tab/>
      </w:r>
    </w:p>
    <w:p w14:paraId="50F712A4" w14:textId="77777777" w:rsidR="00D1200C" w:rsidRDefault="00D1200C" w:rsidP="00D1200C">
      <w:pPr>
        <w:tabs>
          <w:tab w:val="left" w:pos="567"/>
        </w:tabs>
        <w:rPr>
          <w:sz w:val="22"/>
        </w:rPr>
      </w:pPr>
      <w:r>
        <w:rPr>
          <w:sz w:val="22"/>
        </w:rPr>
        <w:t xml:space="preserve">                        .</w:t>
      </w:r>
    </w:p>
    <w:p w14:paraId="34DDB8B8" w14:textId="00D5D744" w:rsidR="006A2C39" w:rsidRPr="00F02A20" w:rsidRDefault="00D1200C" w:rsidP="002C70C5">
      <w:pPr>
        <w:rPr>
          <w:b/>
          <w:sz w:val="24"/>
          <w:szCs w:val="24"/>
        </w:rPr>
      </w:pPr>
      <w:r>
        <w:rPr>
          <w:sz w:val="22"/>
        </w:rPr>
        <w:t xml:space="preserve">      </w:t>
      </w:r>
      <w:r w:rsidR="002C70C5" w:rsidRPr="00F02A20">
        <w:rPr>
          <w:b/>
          <w:sz w:val="24"/>
          <w:szCs w:val="24"/>
        </w:rPr>
        <w:t>Zpráva o Anně Svobodové, narozené 14. 5. 2015, bytem</w:t>
      </w:r>
      <w:r w:rsidR="002C70C5">
        <w:rPr>
          <w:b/>
          <w:sz w:val="24"/>
          <w:szCs w:val="24"/>
        </w:rPr>
        <w:t xml:space="preserve"> Hradecká</w:t>
      </w:r>
      <w:r w:rsidR="002C70C5" w:rsidRPr="00F02A20">
        <w:rPr>
          <w:b/>
          <w:sz w:val="24"/>
          <w:szCs w:val="24"/>
        </w:rPr>
        <w:t xml:space="preserve"> 45, Znojmo</w:t>
      </w:r>
      <w:r w:rsidR="002C70C5">
        <w:rPr>
          <w:b/>
          <w:sz w:val="24"/>
          <w:szCs w:val="24"/>
        </w:rPr>
        <w:t>,</w:t>
      </w:r>
    </w:p>
    <w:p w14:paraId="70AE7892" w14:textId="77777777" w:rsidR="002C70C5" w:rsidRPr="007C1EFE" w:rsidRDefault="002C70C5" w:rsidP="002C70C5">
      <w:pPr>
        <w:rPr>
          <w:b/>
          <w:sz w:val="24"/>
          <w:szCs w:val="24"/>
        </w:rPr>
      </w:pPr>
      <w:r w:rsidRPr="007C1EFE">
        <w:rPr>
          <w:b/>
          <w:sz w:val="24"/>
          <w:szCs w:val="24"/>
        </w:rPr>
        <w:t>žákyni II. ZŠ</w:t>
      </w:r>
    </w:p>
    <w:p w14:paraId="70547664" w14:textId="77777777" w:rsidR="002C70C5" w:rsidRDefault="002C70C5" w:rsidP="002C70C5">
      <w:pPr>
        <w:rPr>
          <w:sz w:val="24"/>
          <w:szCs w:val="24"/>
        </w:rPr>
      </w:pPr>
    </w:p>
    <w:p w14:paraId="734ED62F" w14:textId="77777777" w:rsidR="002C70C5" w:rsidRDefault="002C70C5" w:rsidP="002C70C5">
      <w:pPr>
        <w:rPr>
          <w:sz w:val="24"/>
          <w:szCs w:val="24"/>
        </w:rPr>
      </w:pPr>
      <w:r>
        <w:rPr>
          <w:sz w:val="24"/>
          <w:szCs w:val="24"/>
        </w:rPr>
        <w:t xml:space="preserve">Je aktivní, hlučná, ale snaží se o dobrý výkon.  Má pomalejší pracovní tempo. Učitele zpočátku respektovala, nyní se projevuje negativisticky, odmítá pracovat. Se spolužáky má pro svou výbušnost velmi často potíže – vyjadřuje se o nich nehezky, používá sprostá slova, dělá jim naschvály (shodí pouzdro, strčí do nich), fyzicky je napadá. Občas lže, vymýšlí si. </w:t>
      </w:r>
    </w:p>
    <w:p w14:paraId="327BACA8" w14:textId="77777777" w:rsidR="002C70C5" w:rsidRDefault="002C70C5" w:rsidP="002C70C5">
      <w:pPr>
        <w:rPr>
          <w:sz w:val="24"/>
          <w:szCs w:val="24"/>
        </w:rPr>
      </w:pPr>
      <w:r>
        <w:rPr>
          <w:sz w:val="24"/>
          <w:szCs w:val="24"/>
        </w:rPr>
        <w:t>Má průměrný prospěch – ČJ 3, M 2. Vyniká v tělesné výchově, v pracovním vyučování je slabší – je méně zručná. Ráda zpívá a maluje.</w:t>
      </w:r>
    </w:p>
    <w:p w14:paraId="4D9B6BF1" w14:textId="77777777" w:rsidR="002C70C5" w:rsidRDefault="002C70C5" w:rsidP="002C70C5">
      <w:pPr>
        <w:rPr>
          <w:sz w:val="24"/>
          <w:szCs w:val="24"/>
        </w:rPr>
      </w:pPr>
      <w:r>
        <w:rPr>
          <w:sz w:val="24"/>
          <w:szCs w:val="24"/>
        </w:rPr>
        <w:t>Do školy chodí pravidelně, chybí jen občas. Absenci má řádně omluvenou rodiči. K 10. 12. 2022 má 44 omluvených zameškaných hodin (nemoc).</w:t>
      </w:r>
    </w:p>
    <w:p w14:paraId="5E88DE41" w14:textId="77777777" w:rsidR="002C70C5" w:rsidRDefault="002C70C5" w:rsidP="002C70C5">
      <w:pPr>
        <w:rPr>
          <w:sz w:val="24"/>
          <w:szCs w:val="24"/>
        </w:rPr>
      </w:pPr>
      <w:r>
        <w:rPr>
          <w:sz w:val="24"/>
          <w:szCs w:val="24"/>
        </w:rPr>
        <w:t>Problémem je její chování, které se stává postupem času stále agresivnějším.</w:t>
      </w:r>
    </w:p>
    <w:p w14:paraId="43C35E6C" w14:textId="77777777" w:rsidR="002C70C5" w:rsidRDefault="002C70C5" w:rsidP="002C70C5">
      <w:pPr>
        <w:rPr>
          <w:sz w:val="24"/>
          <w:szCs w:val="24"/>
        </w:rPr>
      </w:pPr>
      <w:r>
        <w:rPr>
          <w:sz w:val="24"/>
          <w:szCs w:val="24"/>
        </w:rPr>
        <w:t>Dne 15. 10. 2022 o velké přestávce měla potyčku se spolužačkou Lenkou Novákovou. Způsobila jí naraženinu. S dívkou jsem mluvila, byla poučena o nebezpečí svého chování, slíbila polepšení. Matka byla telefonicky informována a taktéž slíbila, že s dívkou promluví.</w:t>
      </w:r>
    </w:p>
    <w:p w14:paraId="390A23E9" w14:textId="77777777" w:rsidR="002C70C5" w:rsidRDefault="002C70C5" w:rsidP="002C70C5">
      <w:pPr>
        <w:rPr>
          <w:sz w:val="24"/>
          <w:szCs w:val="24"/>
        </w:rPr>
      </w:pPr>
      <w:r>
        <w:rPr>
          <w:sz w:val="24"/>
          <w:szCs w:val="24"/>
        </w:rPr>
        <w:t xml:space="preserve">Dne 23. 10. 2022 se střetla ve dveřích u WC se spolužačkou Radkou Horkou, a protože nemohla ihned projít, vytlačila Radku ze dveří na chodbu. Ta ztratila rovnováhu a upadla na zem, čímž si pohmoždila pravé koleno. S Annou jsem opět mluvila a poučila ji o vhodném chování ve škole. Matku jsem si telefonicky pozvala do školy. </w:t>
      </w:r>
      <w:r w:rsidRPr="00294543">
        <w:rPr>
          <w:b/>
          <w:sz w:val="24"/>
          <w:szCs w:val="24"/>
        </w:rPr>
        <w:t>Přikládám zápis z jednání</w:t>
      </w:r>
    </w:p>
    <w:p w14:paraId="551070D8" w14:textId="77777777" w:rsidR="002C70C5" w:rsidRDefault="002C70C5" w:rsidP="002C70C5">
      <w:pPr>
        <w:rPr>
          <w:sz w:val="24"/>
          <w:szCs w:val="24"/>
        </w:rPr>
      </w:pPr>
      <w:r>
        <w:rPr>
          <w:sz w:val="24"/>
          <w:szCs w:val="24"/>
        </w:rPr>
        <w:t xml:space="preserve"> 26.10.2022. Matka si s Annou také neví rady, neposlouchá ji, je drzá, často utíká z domu. Matka ji zkusí potrestat, prý pomůže zákaz televize. Anně byla uložena DTU – za opakované fyzické ublížení spolužačce</w:t>
      </w:r>
    </w:p>
    <w:p w14:paraId="72C5E815" w14:textId="77777777" w:rsidR="002C70C5" w:rsidRDefault="002C70C5" w:rsidP="002C70C5">
      <w:pPr>
        <w:rPr>
          <w:sz w:val="24"/>
          <w:szCs w:val="24"/>
        </w:rPr>
      </w:pPr>
      <w:r>
        <w:rPr>
          <w:sz w:val="24"/>
          <w:szCs w:val="24"/>
        </w:rPr>
        <w:t>Dne 6.12. 2022 Anna dala pěstí do obličeje spolužákovi Petrovi Vaňkovi, protože se jí omylem založil její sešit do své aktovky. Petr sešit našel, ihned ho vrátil, přesto byla Anna rozčílena tak, že ještě asi 20 minut mu sprostě nadávala, nebyla k utišení.</w:t>
      </w:r>
    </w:p>
    <w:p w14:paraId="2D6550C3" w14:textId="77777777" w:rsidR="002C70C5" w:rsidRDefault="002C70C5" w:rsidP="002C70C5">
      <w:pPr>
        <w:rPr>
          <w:sz w:val="24"/>
          <w:szCs w:val="24"/>
        </w:rPr>
      </w:pPr>
      <w:r>
        <w:rPr>
          <w:sz w:val="24"/>
          <w:szCs w:val="24"/>
        </w:rPr>
        <w:t>Matku jsem opět informovala telefonicky a opět ji pozvala na schůzku 8.</w:t>
      </w:r>
      <w:r w:rsidR="005C4BA5">
        <w:rPr>
          <w:sz w:val="24"/>
          <w:szCs w:val="24"/>
        </w:rPr>
        <w:t xml:space="preserve"> </w:t>
      </w:r>
      <w:r>
        <w:rPr>
          <w:sz w:val="24"/>
          <w:szCs w:val="24"/>
        </w:rPr>
        <w:t>12.</w:t>
      </w:r>
      <w:r w:rsidR="005C4BA5">
        <w:rPr>
          <w:sz w:val="24"/>
          <w:szCs w:val="24"/>
        </w:rPr>
        <w:t xml:space="preserve"> </w:t>
      </w:r>
      <w:r>
        <w:rPr>
          <w:sz w:val="24"/>
          <w:szCs w:val="24"/>
        </w:rPr>
        <w:t xml:space="preserve">2022. Matka přišla a rozplakala se, že již neví, co s ní. </w:t>
      </w:r>
      <w:r w:rsidRPr="00294543">
        <w:rPr>
          <w:b/>
          <w:sz w:val="24"/>
          <w:szCs w:val="24"/>
        </w:rPr>
        <w:t>Zápis z jednání přikládám</w:t>
      </w:r>
      <w:r>
        <w:rPr>
          <w:sz w:val="24"/>
          <w:szCs w:val="24"/>
        </w:rPr>
        <w:t>. Anně ukládám další DTU za fyzické napadnutí spolužáka.</w:t>
      </w:r>
    </w:p>
    <w:p w14:paraId="22D8084E" w14:textId="77777777" w:rsidR="002C70C5" w:rsidRDefault="002C70C5" w:rsidP="002C70C5">
      <w:pPr>
        <w:rPr>
          <w:sz w:val="24"/>
          <w:szCs w:val="24"/>
        </w:rPr>
      </w:pPr>
      <w:r>
        <w:rPr>
          <w:sz w:val="24"/>
          <w:szCs w:val="24"/>
        </w:rPr>
        <w:t xml:space="preserve">Doporučila jsem matce konzultaci s VP a </w:t>
      </w:r>
      <w:proofErr w:type="spellStart"/>
      <w:r>
        <w:rPr>
          <w:sz w:val="24"/>
          <w:szCs w:val="24"/>
        </w:rPr>
        <w:t>etopedkou</w:t>
      </w:r>
      <w:proofErr w:type="spellEnd"/>
      <w:r>
        <w:rPr>
          <w:sz w:val="24"/>
          <w:szCs w:val="24"/>
        </w:rPr>
        <w:t>, které navrhnou nějaké další možnosti řešení. Matka souhlasí. K návštěvě školy bude vyzvána dopisem.</w:t>
      </w:r>
    </w:p>
    <w:p w14:paraId="54C36C68" w14:textId="77777777" w:rsidR="0079188D" w:rsidRDefault="0079188D" w:rsidP="002C70C5">
      <w:pPr>
        <w:rPr>
          <w:sz w:val="24"/>
          <w:szCs w:val="24"/>
        </w:rPr>
      </w:pPr>
    </w:p>
    <w:p w14:paraId="6822A3FA" w14:textId="77777777" w:rsidR="002C70C5" w:rsidRDefault="002C70C5" w:rsidP="002C70C5">
      <w:pPr>
        <w:rPr>
          <w:sz w:val="24"/>
          <w:szCs w:val="24"/>
        </w:rPr>
      </w:pPr>
      <w:r>
        <w:rPr>
          <w:sz w:val="24"/>
          <w:szCs w:val="24"/>
        </w:rPr>
        <w:t xml:space="preserve">Chování Anny se v poslední době výrazně zhoršilo. Žádné léky nebere, doporučila jsem jí návštěvu psychiatra, matka odmítá. Nepodařilo se mi zjistit, co je důvodem její stálé špatné nálady. Občas se chování zlepší - pracuje za odměnu (bonbón, půjčení tabletu). Ráda zpívá, v HV je veselejší a klidnější. </w:t>
      </w:r>
    </w:p>
    <w:p w14:paraId="13F991A1" w14:textId="77777777" w:rsidR="0079188D" w:rsidRDefault="0079188D" w:rsidP="002C70C5">
      <w:pPr>
        <w:rPr>
          <w:sz w:val="24"/>
          <w:szCs w:val="24"/>
        </w:rPr>
      </w:pPr>
    </w:p>
    <w:p w14:paraId="68547EDD" w14:textId="77777777" w:rsidR="0079188D" w:rsidRDefault="0079188D" w:rsidP="002C70C5">
      <w:pPr>
        <w:rPr>
          <w:sz w:val="24"/>
          <w:szCs w:val="24"/>
        </w:rPr>
      </w:pPr>
    </w:p>
    <w:p w14:paraId="0C93D907" w14:textId="77777777" w:rsidR="0079188D" w:rsidRDefault="0079188D" w:rsidP="002C70C5">
      <w:pPr>
        <w:rPr>
          <w:sz w:val="24"/>
          <w:szCs w:val="24"/>
        </w:rPr>
      </w:pPr>
    </w:p>
    <w:p w14:paraId="1EF994DF" w14:textId="77777777" w:rsidR="002C70C5" w:rsidRDefault="002C70C5" w:rsidP="002C70C5">
      <w:pPr>
        <w:rPr>
          <w:sz w:val="24"/>
          <w:szCs w:val="24"/>
        </w:rPr>
      </w:pPr>
      <w:r>
        <w:rPr>
          <w:sz w:val="24"/>
          <w:szCs w:val="24"/>
        </w:rPr>
        <w:t>Ve Znojmě, 10. 12. 2022</w:t>
      </w:r>
      <w:r w:rsidR="0079188D">
        <w:rPr>
          <w:sz w:val="24"/>
          <w:szCs w:val="24"/>
        </w:rPr>
        <w:t xml:space="preserve">             </w:t>
      </w:r>
      <w:r>
        <w:rPr>
          <w:sz w:val="24"/>
          <w:szCs w:val="24"/>
        </w:rPr>
        <w:t xml:space="preserve">Mgr. Marie </w:t>
      </w:r>
      <w:proofErr w:type="spellStart"/>
      <w:r>
        <w:rPr>
          <w:sz w:val="24"/>
          <w:szCs w:val="24"/>
        </w:rPr>
        <w:t>Vopršálková</w:t>
      </w:r>
      <w:proofErr w:type="spellEnd"/>
      <w:r>
        <w:rPr>
          <w:sz w:val="24"/>
          <w:szCs w:val="24"/>
        </w:rPr>
        <w:t xml:space="preserve">                 </w:t>
      </w:r>
      <w:r w:rsidR="0079188D">
        <w:rPr>
          <w:sz w:val="24"/>
          <w:szCs w:val="24"/>
        </w:rPr>
        <w:t xml:space="preserve">                      </w:t>
      </w:r>
      <w:r w:rsidRPr="00F02A20">
        <w:rPr>
          <w:i/>
          <w:sz w:val="24"/>
          <w:szCs w:val="24"/>
        </w:rPr>
        <w:t>podpis:</w:t>
      </w:r>
    </w:p>
    <w:p w14:paraId="67D0F2BF" w14:textId="77777777" w:rsidR="002C70C5" w:rsidRDefault="0079188D" w:rsidP="002C70C5">
      <w:pPr>
        <w:rPr>
          <w:sz w:val="24"/>
          <w:szCs w:val="24"/>
        </w:rPr>
      </w:pPr>
      <w:r>
        <w:rPr>
          <w:sz w:val="24"/>
          <w:szCs w:val="24"/>
        </w:rPr>
        <w:t xml:space="preserve">                                                             </w:t>
      </w:r>
      <w:r w:rsidR="002C70C5">
        <w:rPr>
          <w:sz w:val="24"/>
          <w:szCs w:val="24"/>
        </w:rPr>
        <w:t>Třídní učitelka</w:t>
      </w:r>
    </w:p>
    <w:p w14:paraId="55FD6B04" w14:textId="77777777" w:rsidR="0079188D" w:rsidRDefault="0079188D" w:rsidP="002C70C5">
      <w:pPr>
        <w:rPr>
          <w:b/>
          <w:sz w:val="24"/>
          <w:szCs w:val="24"/>
        </w:rPr>
      </w:pPr>
    </w:p>
    <w:p w14:paraId="75FF6C4A" w14:textId="77777777" w:rsidR="0079188D" w:rsidRDefault="0079188D" w:rsidP="002C70C5">
      <w:pPr>
        <w:rPr>
          <w:b/>
          <w:sz w:val="24"/>
          <w:szCs w:val="24"/>
        </w:rPr>
      </w:pPr>
    </w:p>
    <w:p w14:paraId="62EA4C0A" w14:textId="77777777" w:rsidR="0079188D" w:rsidRDefault="0079188D" w:rsidP="002C70C5">
      <w:pPr>
        <w:rPr>
          <w:b/>
          <w:sz w:val="24"/>
          <w:szCs w:val="24"/>
        </w:rPr>
      </w:pPr>
    </w:p>
    <w:p w14:paraId="517410E5" w14:textId="77777777" w:rsidR="002C70C5" w:rsidRPr="002829D8" w:rsidRDefault="002C70C5" w:rsidP="002C70C5">
      <w:pPr>
        <w:rPr>
          <w:b/>
          <w:sz w:val="24"/>
          <w:szCs w:val="24"/>
        </w:rPr>
      </w:pPr>
      <w:r>
        <w:rPr>
          <w:b/>
          <w:sz w:val="24"/>
          <w:szCs w:val="24"/>
        </w:rPr>
        <w:t xml:space="preserve">Předat ŠPP (Kloudová, </w:t>
      </w:r>
      <w:r w:rsidR="0079188D">
        <w:rPr>
          <w:b/>
          <w:sz w:val="24"/>
          <w:szCs w:val="24"/>
        </w:rPr>
        <w:t>Hlávková), které si matku pozve</w:t>
      </w:r>
      <w:r>
        <w:rPr>
          <w:b/>
          <w:sz w:val="24"/>
          <w:szCs w:val="24"/>
        </w:rPr>
        <w:t xml:space="preserve"> na jednání.</w:t>
      </w:r>
    </w:p>
    <w:p w14:paraId="466C59CC" w14:textId="68D5291F" w:rsidR="00D1200C" w:rsidRDefault="00D1200C" w:rsidP="006A2C39">
      <w:pPr>
        <w:tabs>
          <w:tab w:val="left" w:pos="567"/>
        </w:tabs>
        <w:rPr>
          <w:sz w:val="22"/>
        </w:rPr>
      </w:pPr>
      <w:r>
        <w:rPr>
          <w:sz w:val="22"/>
        </w:rPr>
        <w:t xml:space="preserve">                                                                                                                                                                        </w:t>
      </w:r>
    </w:p>
    <w:p w14:paraId="1CF6C0FF" w14:textId="77777777" w:rsidR="00F02A20" w:rsidRDefault="00F02A20" w:rsidP="00F02A20">
      <w:pPr>
        <w:rPr>
          <w:sz w:val="24"/>
          <w:szCs w:val="24"/>
        </w:rPr>
      </w:pPr>
    </w:p>
    <w:sectPr w:rsidR="00F02A20" w:rsidSect="001D3316">
      <w:headerReference w:type="default" r:id="rId6"/>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9A" w14:textId="77777777" w:rsidR="00827FF4" w:rsidRDefault="00827FF4" w:rsidP="001D3316">
      <w:r>
        <w:separator/>
      </w:r>
    </w:p>
  </w:endnote>
  <w:endnote w:type="continuationSeparator" w:id="0">
    <w:p w14:paraId="1164CD71" w14:textId="77777777" w:rsidR="00827FF4" w:rsidRDefault="00827FF4"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6D43" w14:textId="77777777" w:rsidR="00827FF4" w:rsidRDefault="00827FF4" w:rsidP="001D3316">
      <w:r>
        <w:separator/>
      </w:r>
    </w:p>
  </w:footnote>
  <w:footnote w:type="continuationSeparator" w:id="0">
    <w:p w14:paraId="667F46B2" w14:textId="77777777" w:rsidR="00827FF4" w:rsidRDefault="00827FF4" w:rsidP="001D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B5DE" w14:textId="77777777" w:rsidR="001D3316" w:rsidRPr="00C53D4E" w:rsidRDefault="007F0715" w:rsidP="001D3316">
    <w:pPr>
      <w:tabs>
        <w:tab w:val="left" w:pos="709"/>
      </w:tabs>
      <w:ind w:left="851"/>
      <w:rPr>
        <w:b/>
        <w:sz w:val="25"/>
        <w:szCs w:val="25"/>
      </w:rPr>
    </w:pPr>
    <w:r>
      <w:rPr>
        <w:b/>
        <w:noProof/>
        <w:sz w:val="25"/>
        <w:szCs w:val="25"/>
      </w:rPr>
      <w:drawing>
        <wp:anchor distT="0" distB="0" distL="114300" distR="114300" simplePos="0" relativeHeight="251658240" behindDoc="1" locked="0" layoutInCell="1" allowOverlap="1" wp14:anchorId="36E612C9" wp14:editId="336B77B2">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316" w:rsidRPr="00C53D4E">
      <w:rPr>
        <w:b/>
        <w:sz w:val="25"/>
        <w:szCs w:val="25"/>
      </w:rPr>
      <w:t>Mateřská škola, základní škola a praktická škola Znojmo, příspěvková organizace</w:t>
    </w:r>
  </w:p>
  <w:p w14:paraId="386ABE85" w14:textId="77777777"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14:paraId="721BC8FC" w14:textId="77777777" w:rsidR="001D3316" w:rsidRPr="001D3316" w:rsidRDefault="001D3316" w:rsidP="001D3316">
    <w:pPr>
      <w:ind w:left="851"/>
      <w:rPr>
        <w:b/>
      </w:rPr>
    </w:pPr>
    <w:r w:rsidRPr="001D3316">
      <w:t xml:space="preserve">Sídlo: </w:t>
    </w:r>
    <w:r w:rsidRPr="001D3316">
      <w:rPr>
        <w:b/>
      </w:rPr>
      <w:t xml:space="preserve">Horní Česká 247/15, 669 02  Znojmo    </w:t>
    </w:r>
    <w:r w:rsidRPr="001D3316">
      <w:rPr>
        <w:i/>
      </w:rPr>
      <w:t xml:space="preserve">                                                                         IČO</w:t>
    </w:r>
    <w:r w:rsidRPr="001D3316">
      <w:rPr>
        <w:b/>
        <w:i/>
      </w:rPr>
      <w:t>:</w:t>
    </w:r>
    <w:r w:rsidRPr="001D3316">
      <w:rPr>
        <w:b/>
      </w:rPr>
      <w:t xml:space="preserve"> 670 11 748</w:t>
    </w:r>
  </w:p>
  <w:p w14:paraId="2EFA4F21" w14:textId="77777777"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316"/>
    <w:rsid w:val="000009FB"/>
    <w:rsid w:val="00000EAF"/>
    <w:rsid w:val="00006551"/>
    <w:rsid w:val="00013874"/>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2D67"/>
    <w:rsid w:val="001846BC"/>
    <w:rsid w:val="001868CC"/>
    <w:rsid w:val="00186925"/>
    <w:rsid w:val="00187655"/>
    <w:rsid w:val="001A0B05"/>
    <w:rsid w:val="001A5B5B"/>
    <w:rsid w:val="001B5F19"/>
    <w:rsid w:val="001D216B"/>
    <w:rsid w:val="001D3316"/>
    <w:rsid w:val="001D3C0D"/>
    <w:rsid w:val="001D4D54"/>
    <w:rsid w:val="001F0E88"/>
    <w:rsid w:val="001F233F"/>
    <w:rsid w:val="001F2957"/>
    <w:rsid w:val="001F4EB2"/>
    <w:rsid w:val="001F6EDA"/>
    <w:rsid w:val="00205130"/>
    <w:rsid w:val="00212184"/>
    <w:rsid w:val="002318D2"/>
    <w:rsid w:val="00240A05"/>
    <w:rsid w:val="0024354F"/>
    <w:rsid w:val="00260F35"/>
    <w:rsid w:val="00261CCB"/>
    <w:rsid w:val="00261E1A"/>
    <w:rsid w:val="00263FB1"/>
    <w:rsid w:val="0026567E"/>
    <w:rsid w:val="002725DE"/>
    <w:rsid w:val="00272A89"/>
    <w:rsid w:val="00275F4D"/>
    <w:rsid w:val="0027617F"/>
    <w:rsid w:val="00276319"/>
    <w:rsid w:val="00281D3E"/>
    <w:rsid w:val="00285908"/>
    <w:rsid w:val="00293607"/>
    <w:rsid w:val="0029405A"/>
    <w:rsid w:val="00295B04"/>
    <w:rsid w:val="002967F2"/>
    <w:rsid w:val="0029786E"/>
    <w:rsid w:val="002A1EAC"/>
    <w:rsid w:val="002A3382"/>
    <w:rsid w:val="002A6713"/>
    <w:rsid w:val="002A732E"/>
    <w:rsid w:val="002B4F93"/>
    <w:rsid w:val="002C2B96"/>
    <w:rsid w:val="002C47EC"/>
    <w:rsid w:val="002C70C5"/>
    <w:rsid w:val="002D208D"/>
    <w:rsid w:val="002D24C4"/>
    <w:rsid w:val="002D727B"/>
    <w:rsid w:val="002E66E2"/>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58EE"/>
    <w:rsid w:val="00376C37"/>
    <w:rsid w:val="00377404"/>
    <w:rsid w:val="003778FD"/>
    <w:rsid w:val="00384B86"/>
    <w:rsid w:val="00385182"/>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D4"/>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90FEF"/>
    <w:rsid w:val="005A26E5"/>
    <w:rsid w:val="005A7947"/>
    <w:rsid w:val="005B0FC7"/>
    <w:rsid w:val="005B77F4"/>
    <w:rsid w:val="005C21D5"/>
    <w:rsid w:val="005C4BA5"/>
    <w:rsid w:val="005D6F98"/>
    <w:rsid w:val="005E5541"/>
    <w:rsid w:val="005E61A6"/>
    <w:rsid w:val="005E6D02"/>
    <w:rsid w:val="005F0391"/>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93A1A"/>
    <w:rsid w:val="00696A78"/>
    <w:rsid w:val="006A2C39"/>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188D"/>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23317"/>
    <w:rsid w:val="008267E6"/>
    <w:rsid w:val="00827FF4"/>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27D5"/>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10D8"/>
    <w:rsid w:val="00B02468"/>
    <w:rsid w:val="00B0373F"/>
    <w:rsid w:val="00B077CA"/>
    <w:rsid w:val="00B13F21"/>
    <w:rsid w:val="00B155B2"/>
    <w:rsid w:val="00B34300"/>
    <w:rsid w:val="00B362ED"/>
    <w:rsid w:val="00B37D84"/>
    <w:rsid w:val="00B41153"/>
    <w:rsid w:val="00B41C2F"/>
    <w:rsid w:val="00B44E33"/>
    <w:rsid w:val="00B45166"/>
    <w:rsid w:val="00B45534"/>
    <w:rsid w:val="00B50D32"/>
    <w:rsid w:val="00B60BEA"/>
    <w:rsid w:val="00B63201"/>
    <w:rsid w:val="00B639C0"/>
    <w:rsid w:val="00B63FBE"/>
    <w:rsid w:val="00B71A19"/>
    <w:rsid w:val="00B76163"/>
    <w:rsid w:val="00B90702"/>
    <w:rsid w:val="00BA38CC"/>
    <w:rsid w:val="00BB653F"/>
    <w:rsid w:val="00BC0648"/>
    <w:rsid w:val="00BC2ADD"/>
    <w:rsid w:val="00BC5481"/>
    <w:rsid w:val="00BC6195"/>
    <w:rsid w:val="00BD02CE"/>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1200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2FC9"/>
    <w:rsid w:val="00EA4A22"/>
    <w:rsid w:val="00EB3BA7"/>
    <w:rsid w:val="00EC4ED7"/>
    <w:rsid w:val="00EC67BA"/>
    <w:rsid w:val="00EE4581"/>
    <w:rsid w:val="00EE7D33"/>
    <w:rsid w:val="00EE7DCD"/>
    <w:rsid w:val="00EF1F67"/>
    <w:rsid w:val="00EF35D0"/>
    <w:rsid w:val="00EF53E9"/>
    <w:rsid w:val="00EF613F"/>
    <w:rsid w:val="00EF7F1E"/>
    <w:rsid w:val="00F02A20"/>
    <w:rsid w:val="00F02AF0"/>
    <w:rsid w:val="00F03E07"/>
    <w:rsid w:val="00F154DA"/>
    <w:rsid w:val="00F16712"/>
    <w:rsid w:val="00F24911"/>
    <w:rsid w:val="00F32675"/>
    <w:rsid w:val="00F3336B"/>
    <w:rsid w:val="00F333FE"/>
    <w:rsid w:val="00F343E6"/>
    <w:rsid w:val="00F3614D"/>
    <w:rsid w:val="00F44BE8"/>
    <w:rsid w:val="00F54944"/>
    <w:rsid w:val="00F6220E"/>
    <w:rsid w:val="00F62E36"/>
    <w:rsid w:val="00F6443D"/>
    <w:rsid w:val="00F64A8E"/>
    <w:rsid w:val="00F76D71"/>
    <w:rsid w:val="00F86C16"/>
    <w:rsid w:val="00F90C37"/>
    <w:rsid w:val="00F912D4"/>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315E6"/>
  <w15:docId w15:val="{4006D6E4-66A8-4C51-BAC7-3679CFA1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semiHidden/>
    <w:unhideWhenUsed/>
    <w:qFormat/>
    <w:rsid w:val="00D120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 w:type="character" w:customStyle="1" w:styleId="Nadpis2Char">
    <w:name w:val="Nadpis 2 Char"/>
    <w:basedOn w:val="Standardnpsmoodstavce"/>
    <w:link w:val="Nadpis2"/>
    <w:uiPriority w:val="9"/>
    <w:semiHidden/>
    <w:rsid w:val="00D1200C"/>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Ludmila Falcová</cp:lastModifiedBy>
  <cp:revision>6</cp:revision>
  <cp:lastPrinted>2022-06-16T08:19:00Z</cp:lastPrinted>
  <dcterms:created xsi:type="dcterms:W3CDTF">2022-11-07T18:58:00Z</dcterms:created>
  <dcterms:modified xsi:type="dcterms:W3CDTF">2022-11-08T20:08:00Z</dcterms:modified>
</cp:coreProperties>
</file>